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B55A" w14:textId="77777777" w:rsidR="0093608B" w:rsidRPr="00584188" w:rsidRDefault="0093608B" w:rsidP="0093608B">
      <w:pPr>
        <w:pStyle w:val="Nome"/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84188">
        <w:rPr>
          <w:rFonts w:ascii="Times New Roman" w:hAnsi="Times New Roman"/>
          <w:sz w:val="22"/>
          <w:szCs w:val="22"/>
        </w:rPr>
        <w:t>curriculum vitae</w:t>
      </w:r>
      <w:r w:rsidRPr="00584188">
        <w:rPr>
          <w:rFonts w:ascii="Times New Roman" w:hAnsi="Times New Roman"/>
          <w:sz w:val="22"/>
          <w:szCs w:val="22"/>
        </w:rPr>
        <w:tab/>
      </w:r>
    </w:p>
    <w:p w14:paraId="10FB2E2A" w14:textId="77777777" w:rsidR="0093608B" w:rsidRPr="00584188" w:rsidRDefault="0093608B" w:rsidP="0093608B">
      <w:pPr>
        <w:pStyle w:val="Nome"/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584188">
        <w:rPr>
          <w:rFonts w:ascii="Times New Roman" w:hAnsi="Times New Roman"/>
          <w:sz w:val="22"/>
          <w:szCs w:val="22"/>
        </w:rPr>
        <w:t xml:space="preserve">di  </w:t>
      </w:r>
      <w:r w:rsidRPr="00584188">
        <w:rPr>
          <w:rFonts w:ascii="Times New Roman" w:hAnsi="Times New Roman"/>
          <w:b/>
          <w:sz w:val="22"/>
          <w:szCs w:val="22"/>
        </w:rPr>
        <w:t>vincenzo trotta</w:t>
      </w:r>
      <w:r w:rsidRPr="00584188">
        <w:rPr>
          <w:rFonts w:ascii="Times New Roman" w:hAnsi="Times New Roman"/>
          <w:sz w:val="22"/>
          <w:szCs w:val="22"/>
        </w:rPr>
        <w:tab/>
      </w:r>
    </w:p>
    <w:p w14:paraId="6675062F" w14:textId="77777777" w:rsidR="007F1617" w:rsidRPr="00584188" w:rsidRDefault="0093608B" w:rsidP="000C12FB">
      <w:pPr>
        <w:rPr>
          <w:sz w:val="22"/>
          <w:szCs w:val="22"/>
        </w:rPr>
      </w:pPr>
      <w:r w:rsidRPr="00584188">
        <w:rPr>
          <w:sz w:val="22"/>
          <w:szCs w:val="22"/>
        </w:rPr>
        <w:t xml:space="preserve">e-mail: </w:t>
      </w:r>
      <w:r w:rsidR="007F1617" w:rsidRPr="00584188">
        <w:rPr>
          <w:sz w:val="22"/>
          <w:szCs w:val="22"/>
        </w:rPr>
        <w:t xml:space="preserve">vincenzo.trotta@unibas.it </w:t>
      </w:r>
    </w:p>
    <w:p w14:paraId="327B201A" w14:textId="77777777" w:rsidR="0013724B" w:rsidRPr="00584188" w:rsidRDefault="00A220F4" w:rsidP="007F1617">
      <w:pPr>
        <w:ind w:firstLine="708"/>
        <w:rPr>
          <w:sz w:val="22"/>
          <w:szCs w:val="22"/>
        </w:rPr>
      </w:pPr>
      <w:r w:rsidRPr="00584188">
        <w:rPr>
          <w:sz w:val="22"/>
          <w:szCs w:val="22"/>
        </w:rPr>
        <w:t>vincenzo.trotta@gmail.com</w:t>
      </w:r>
      <w:r w:rsidR="0013724B" w:rsidRPr="00584188">
        <w:rPr>
          <w:sz w:val="22"/>
          <w:szCs w:val="22"/>
        </w:rPr>
        <w:t xml:space="preserve">           </w:t>
      </w:r>
    </w:p>
    <w:p w14:paraId="2C3EF6AF" w14:textId="77777777" w:rsidR="0093608B" w:rsidRPr="00584188" w:rsidRDefault="0093608B" w:rsidP="000C12FB">
      <w:pPr>
        <w:rPr>
          <w:sz w:val="22"/>
          <w:szCs w:val="22"/>
        </w:rPr>
      </w:pPr>
    </w:p>
    <w:p w14:paraId="068A4F2D" w14:textId="77777777" w:rsidR="00D24302" w:rsidRPr="00584188" w:rsidRDefault="00D24302" w:rsidP="0093608B">
      <w:pPr>
        <w:rPr>
          <w:sz w:val="22"/>
          <w:szCs w:val="22"/>
        </w:rPr>
      </w:pPr>
    </w:p>
    <w:p w14:paraId="030C1C49" w14:textId="77777777" w:rsidR="0093608B" w:rsidRPr="00584188" w:rsidRDefault="0093608B" w:rsidP="0093608B">
      <w:pPr>
        <w:rPr>
          <w:b/>
          <w:sz w:val="22"/>
          <w:szCs w:val="22"/>
        </w:rPr>
      </w:pPr>
      <w:r w:rsidRPr="00584188">
        <w:rPr>
          <w:b/>
          <w:sz w:val="22"/>
          <w:szCs w:val="22"/>
        </w:rPr>
        <w:t>PERCORSO FORMATIVO</w:t>
      </w:r>
    </w:p>
    <w:p w14:paraId="02A5D312" w14:textId="77777777" w:rsidR="0093608B" w:rsidRPr="00584188" w:rsidRDefault="0093608B" w:rsidP="0093608B">
      <w:pPr>
        <w:rPr>
          <w:sz w:val="22"/>
          <w:szCs w:val="22"/>
        </w:rPr>
      </w:pPr>
    </w:p>
    <w:p w14:paraId="2E9F1603" w14:textId="77777777" w:rsidR="0093608B" w:rsidRDefault="0093608B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2001: </w:t>
      </w:r>
      <w:r w:rsidRPr="00584188">
        <w:rPr>
          <w:b/>
          <w:sz w:val="22"/>
          <w:szCs w:val="22"/>
        </w:rPr>
        <w:t>Laurea in Scienze Naturali</w:t>
      </w:r>
      <w:r w:rsidRPr="00584188">
        <w:rPr>
          <w:sz w:val="22"/>
          <w:szCs w:val="22"/>
        </w:rPr>
        <w:t>, indirizzo Conserva</w:t>
      </w:r>
      <w:r w:rsidR="00923695" w:rsidRPr="00584188">
        <w:rPr>
          <w:sz w:val="22"/>
          <w:szCs w:val="22"/>
        </w:rPr>
        <w:t>zione della Natura e delle sue R</w:t>
      </w:r>
      <w:r w:rsidRPr="00584188">
        <w:rPr>
          <w:sz w:val="22"/>
          <w:szCs w:val="22"/>
        </w:rPr>
        <w:t>isorse, conseguita presso la facoltà di Scienze Matematiche, Fisiche e Naturali dell’Università degli Studi di Bologna, in Bologna.</w:t>
      </w:r>
      <w:r w:rsidR="007F1617" w:rsidRPr="00584188">
        <w:rPr>
          <w:sz w:val="22"/>
          <w:szCs w:val="22"/>
        </w:rPr>
        <w:t xml:space="preserve"> </w:t>
      </w:r>
      <w:r w:rsidRPr="00584188">
        <w:rPr>
          <w:sz w:val="22"/>
          <w:szCs w:val="22"/>
        </w:rPr>
        <w:t xml:space="preserve">Tesi sperimentale in Genetica </w:t>
      </w:r>
      <w:r w:rsidR="00923695" w:rsidRPr="00584188">
        <w:rPr>
          <w:sz w:val="22"/>
          <w:szCs w:val="22"/>
        </w:rPr>
        <w:t>Ecologica</w:t>
      </w:r>
      <w:r w:rsidRPr="00584188">
        <w:rPr>
          <w:sz w:val="22"/>
          <w:szCs w:val="22"/>
        </w:rPr>
        <w:t xml:space="preserve">. Titolo: “Asimmetria fluttuante in </w:t>
      </w:r>
      <w:r w:rsidRPr="00584188">
        <w:rPr>
          <w:i/>
          <w:sz w:val="22"/>
          <w:szCs w:val="22"/>
        </w:rPr>
        <w:t>Drosophila melanogaster</w:t>
      </w:r>
      <w:r w:rsidRPr="00584188">
        <w:rPr>
          <w:sz w:val="22"/>
          <w:szCs w:val="22"/>
        </w:rPr>
        <w:t>”. Voto di laurea: 110/110 e lode.</w:t>
      </w:r>
    </w:p>
    <w:p w14:paraId="281C2B9B" w14:textId="77777777" w:rsidR="00661E73" w:rsidRPr="00584188" w:rsidRDefault="00661E73" w:rsidP="00661E7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Gennaio 2002: </w:t>
      </w:r>
      <w:r w:rsidRPr="00584188">
        <w:rPr>
          <w:b/>
          <w:sz w:val="22"/>
          <w:szCs w:val="22"/>
        </w:rPr>
        <w:t>Premio di studio</w:t>
      </w:r>
      <w:r w:rsidRPr="00584188">
        <w:rPr>
          <w:sz w:val="22"/>
          <w:szCs w:val="22"/>
        </w:rPr>
        <w:t xml:space="preserve"> per “Stabilità della dimensione e della forma corporea” presso il Dipartimento di Biologia Evoluzionistica Sperimentale, Università di Bologna, supervisore Prof. S. Cavicchi. </w:t>
      </w:r>
    </w:p>
    <w:p w14:paraId="5BC1A62F" w14:textId="77777777" w:rsidR="00661E73" w:rsidRPr="00584188" w:rsidRDefault="00661E73" w:rsidP="00661E7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Marzo 2003: Corso di alta formazione dell’Università di Bologna in “</w:t>
      </w:r>
      <w:r w:rsidRPr="00584188">
        <w:rPr>
          <w:b/>
          <w:bCs/>
          <w:sz w:val="22"/>
          <w:szCs w:val="22"/>
        </w:rPr>
        <w:t>Design and Analysis of Monitoring and Experiments for Environmental Scientist</w:t>
      </w:r>
      <w:r w:rsidRPr="00584188">
        <w:rPr>
          <w:sz w:val="22"/>
          <w:szCs w:val="22"/>
        </w:rPr>
        <w:t>”.</w:t>
      </w:r>
    </w:p>
    <w:p w14:paraId="2F1140DA" w14:textId="77777777" w:rsidR="007A4D22" w:rsidRDefault="007A4D22" w:rsidP="009A611B">
      <w:pPr>
        <w:spacing w:line="360" w:lineRule="auto"/>
        <w:ind w:left="426" w:hanging="426"/>
        <w:jc w:val="both"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>2003</w:t>
      </w:r>
      <w:r w:rsidR="001646E9" w:rsidRPr="00584188">
        <w:rPr>
          <w:sz w:val="22"/>
          <w:szCs w:val="22"/>
        </w:rPr>
        <w:t xml:space="preserve"> </w:t>
      </w:r>
      <w:r w:rsidR="009A611B" w:rsidRPr="00584188">
        <w:rPr>
          <w:sz w:val="22"/>
          <w:szCs w:val="22"/>
        </w:rPr>
        <w:t>–</w:t>
      </w:r>
      <w:r w:rsidR="001646E9" w:rsidRPr="00584188">
        <w:rPr>
          <w:sz w:val="22"/>
          <w:szCs w:val="22"/>
        </w:rPr>
        <w:t xml:space="preserve"> </w:t>
      </w:r>
      <w:r w:rsidRPr="00584188">
        <w:rPr>
          <w:sz w:val="22"/>
          <w:szCs w:val="22"/>
        </w:rPr>
        <w:t xml:space="preserve">2006: </w:t>
      </w:r>
      <w:r w:rsidRPr="00584188">
        <w:rPr>
          <w:b/>
          <w:sz w:val="22"/>
          <w:szCs w:val="22"/>
        </w:rPr>
        <w:t>Dottorato in Biodiversità ed Evoluzione</w:t>
      </w:r>
      <w:r w:rsidRPr="00584188">
        <w:rPr>
          <w:sz w:val="22"/>
          <w:szCs w:val="22"/>
        </w:rPr>
        <w:t xml:space="preserve"> presso il dipartimento di Biologia Evoluzionistica Sperimentale dell’Università degli studi di Bologna. </w:t>
      </w:r>
      <w:r w:rsidRPr="00584188">
        <w:rPr>
          <w:sz w:val="22"/>
          <w:szCs w:val="22"/>
          <w:lang w:val="en-GB"/>
        </w:rPr>
        <w:t xml:space="preserve">Titolo della Tesi: “Life history traits and developmental constraints of body size in natural and laboratory populations of </w:t>
      </w:r>
      <w:r w:rsidRPr="00584188">
        <w:rPr>
          <w:i/>
          <w:sz w:val="22"/>
          <w:szCs w:val="22"/>
          <w:lang w:val="en-GB"/>
        </w:rPr>
        <w:t>Drosophila</w:t>
      </w:r>
      <w:r w:rsidRPr="00584188">
        <w:rPr>
          <w:sz w:val="22"/>
          <w:szCs w:val="22"/>
          <w:lang w:val="en-GB"/>
        </w:rPr>
        <w:t>”.</w:t>
      </w:r>
    </w:p>
    <w:p w14:paraId="43F1B4A0" w14:textId="77777777" w:rsidR="00661E73" w:rsidRPr="00584188" w:rsidRDefault="00661E73" w:rsidP="00661E7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Novembre 2004 – Novembre 2005: titolare di </w:t>
      </w:r>
      <w:r w:rsidRPr="00584188">
        <w:rPr>
          <w:b/>
          <w:sz w:val="22"/>
          <w:szCs w:val="22"/>
        </w:rPr>
        <w:t xml:space="preserve">assegno di tutorato </w:t>
      </w:r>
      <w:r w:rsidRPr="00584188">
        <w:rPr>
          <w:sz w:val="22"/>
          <w:szCs w:val="22"/>
        </w:rPr>
        <w:t>presso la Facoltà di Scienze Matematiche, Fisiche e Naturali, Corso di Laurea Specialistica in Conservazione e Gestione del Patrimonio Naturale, Università di Bologna.</w:t>
      </w:r>
    </w:p>
    <w:p w14:paraId="2AAB3844" w14:textId="77777777" w:rsidR="00661E73" w:rsidRPr="00584188" w:rsidRDefault="00661E73" w:rsidP="00661E7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2005: </w:t>
      </w:r>
      <w:r w:rsidRPr="00584188">
        <w:rPr>
          <w:b/>
          <w:sz w:val="22"/>
          <w:szCs w:val="22"/>
        </w:rPr>
        <w:t>periodo di formazione all’estero</w:t>
      </w:r>
      <w:r w:rsidRPr="00584188">
        <w:rPr>
          <w:sz w:val="22"/>
          <w:szCs w:val="22"/>
        </w:rPr>
        <w:t xml:space="preserve"> presso il Laboratorio di Genetica dell’Università Autonoma di Barcellona, diretto dal Prof. M. Santos. Attività di ricerca svolta: biologia evolutiva / bioinformatica. </w:t>
      </w:r>
    </w:p>
    <w:p w14:paraId="059A4FE4" w14:textId="77777777" w:rsidR="00661E73" w:rsidRPr="00661E73" w:rsidRDefault="00661E73" w:rsidP="00661E7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Luglio 2006: Premio di studio per “</w:t>
      </w:r>
      <w:r w:rsidRPr="00584188">
        <w:rPr>
          <w:b/>
          <w:sz w:val="22"/>
          <w:szCs w:val="22"/>
        </w:rPr>
        <w:t>Metodologie Statistiche nella valutazione degli andamenti demografici in specie ittiche</w:t>
      </w:r>
      <w:r w:rsidRPr="00584188">
        <w:rPr>
          <w:sz w:val="22"/>
          <w:szCs w:val="22"/>
        </w:rPr>
        <w:t>”, presso il Dipartimento di Biologia Evoluzionistica Sperimentale, Università di Bologna, supervisore Prof. C. Piccinetti.</w:t>
      </w:r>
    </w:p>
    <w:p w14:paraId="0BF78060" w14:textId="77777777" w:rsidR="007A4D22" w:rsidRPr="00584188" w:rsidRDefault="007A4D22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Ottobre 2006 – Ottobre 2008: </w:t>
      </w:r>
      <w:r w:rsidRPr="00584188">
        <w:rPr>
          <w:b/>
          <w:sz w:val="22"/>
          <w:szCs w:val="22"/>
        </w:rPr>
        <w:t>Borsa di studio post Dottorato</w:t>
      </w:r>
      <w:r w:rsidRPr="00584188">
        <w:rPr>
          <w:sz w:val="22"/>
          <w:szCs w:val="22"/>
        </w:rPr>
        <w:t xml:space="preserve"> presso il dipartimento di Biologia Evoluzionistica Sperimentale dell’Università degli studi di Bologna. Titolo del progetto: “Il controllo genetico delle dimensioni: studio dei meccanismi di sviluppo di ala e torace in </w:t>
      </w:r>
      <w:r w:rsidRPr="00584188">
        <w:rPr>
          <w:i/>
          <w:sz w:val="22"/>
          <w:szCs w:val="22"/>
        </w:rPr>
        <w:t>Drosophila melanogaster</w:t>
      </w:r>
      <w:r w:rsidRPr="00584188">
        <w:rPr>
          <w:sz w:val="22"/>
          <w:szCs w:val="22"/>
        </w:rPr>
        <w:t xml:space="preserve"> in risposta a fattori ambientali ed evolutivi”.</w:t>
      </w:r>
    </w:p>
    <w:p w14:paraId="31048C3D" w14:textId="77777777" w:rsidR="007A4D22" w:rsidRPr="00584188" w:rsidRDefault="005F4FD6" w:rsidP="009A611B">
      <w:pPr>
        <w:numPr>
          <w:ilvl w:val="12"/>
          <w:numId w:val="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Dicembre 2008</w:t>
      </w:r>
      <w:r w:rsidR="001646E9" w:rsidRPr="00584188">
        <w:rPr>
          <w:sz w:val="22"/>
          <w:szCs w:val="22"/>
        </w:rPr>
        <w:t xml:space="preserve"> </w:t>
      </w:r>
      <w:r w:rsidR="009A611B" w:rsidRPr="00584188">
        <w:rPr>
          <w:sz w:val="22"/>
          <w:szCs w:val="22"/>
        </w:rPr>
        <w:t>–</w:t>
      </w:r>
      <w:r w:rsidRPr="00584188">
        <w:rPr>
          <w:sz w:val="22"/>
          <w:szCs w:val="22"/>
        </w:rPr>
        <w:t xml:space="preserve"> Dicembre 2009</w:t>
      </w:r>
      <w:r w:rsidR="007A4D22" w:rsidRPr="00584188">
        <w:rPr>
          <w:sz w:val="22"/>
          <w:szCs w:val="22"/>
        </w:rPr>
        <w:t xml:space="preserve">: </w:t>
      </w:r>
      <w:r w:rsidR="007A4D22" w:rsidRPr="00584188">
        <w:rPr>
          <w:b/>
          <w:sz w:val="22"/>
          <w:szCs w:val="22"/>
        </w:rPr>
        <w:t>Assegno di ricerca</w:t>
      </w:r>
      <w:r w:rsidR="007A4D22" w:rsidRPr="00584188">
        <w:rPr>
          <w:sz w:val="22"/>
          <w:szCs w:val="22"/>
        </w:rPr>
        <w:t xml:space="preserve"> “Senior” presso il dipartimento di Biologia Evoluzionistica Sperimentale dell’Università degli studi di Bologna. Supervisore: Prof. S. Cavicchi, titolo del progetto: “La genetica quantitativa e di sviluppo nello studio dell’evoluzione morfologica: l’ala di </w:t>
      </w:r>
      <w:r w:rsidR="007A4D22" w:rsidRPr="00584188">
        <w:rPr>
          <w:i/>
          <w:sz w:val="22"/>
          <w:szCs w:val="22"/>
        </w:rPr>
        <w:t>Drosophila</w:t>
      </w:r>
      <w:r w:rsidR="007A4D22" w:rsidRPr="00584188">
        <w:rPr>
          <w:sz w:val="22"/>
          <w:szCs w:val="22"/>
        </w:rPr>
        <w:t xml:space="preserve"> come organo modello</w:t>
      </w:r>
      <w:r w:rsidR="00A235B3" w:rsidRPr="00584188">
        <w:rPr>
          <w:sz w:val="22"/>
          <w:szCs w:val="22"/>
        </w:rPr>
        <w:t>”</w:t>
      </w:r>
      <w:r w:rsidR="007A4D22" w:rsidRPr="00584188">
        <w:rPr>
          <w:sz w:val="22"/>
          <w:szCs w:val="22"/>
        </w:rPr>
        <w:t>.</w:t>
      </w:r>
    </w:p>
    <w:p w14:paraId="1684BDD4" w14:textId="77777777" w:rsidR="00DF5726" w:rsidRPr="00584188" w:rsidRDefault="00BD278F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rStyle w:val="eudoraheader"/>
          <w:sz w:val="22"/>
          <w:szCs w:val="22"/>
        </w:rPr>
        <w:t>Luglio</w:t>
      </w:r>
      <w:r w:rsidR="00D55BC3" w:rsidRPr="00584188">
        <w:rPr>
          <w:sz w:val="22"/>
          <w:szCs w:val="22"/>
        </w:rPr>
        <w:t xml:space="preserve"> – </w:t>
      </w:r>
      <w:r w:rsidRPr="00584188">
        <w:rPr>
          <w:rStyle w:val="eudoraheader"/>
          <w:sz w:val="22"/>
          <w:szCs w:val="22"/>
        </w:rPr>
        <w:t xml:space="preserve">Ottobre </w:t>
      </w:r>
      <w:r w:rsidR="00DF5726" w:rsidRPr="00584188">
        <w:rPr>
          <w:rStyle w:val="eudoraheader"/>
          <w:sz w:val="22"/>
          <w:szCs w:val="22"/>
        </w:rPr>
        <w:t>2010: Incarico di lavoro autonomo nell’ambito del progetto</w:t>
      </w:r>
      <w:r w:rsidR="00DF5726" w:rsidRPr="00584188">
        <w:rPr>
          <w:sz w:val="22"/>
          <w:szCs w:val="22"/>
        </w:rPr>
        <w:t xml:space="preserve"> “</w:t>
      </w:r>
      <w:r w:rsidR="00DF5726" w:rsidRPr="00584188">
        <w:rPr>
          <w:b/>
          <w:sz w:val="22"/>
          <w:szCs w:val="22"/>
        </w:rPr>
        <w:t xml:space="preserve">Mechanicistic studies of acaricide resistence in </w:t>
      </w:r>
      <w:r w:rsidR="00DF5726" w:rsidRPr="00584188">
        <w:rPr>
          <w:b/>
          <w:i/>
          <w:sz w:val="22"/>
          <w:szCs w:val="22"/>
        </w:rPr>
        <w:t>Tetranychus urticae</w:t>
      </w:r>
      <w:r w:rsidR="00DF5726" w:rsidRPr="00584188">
        <w:rPr>
          <w:b/>
          <w:sz w:val="22"/>
          <w:szCs w:val="22"/>
        </w:rPr>
        <w:t xml:space="preserve"> Koch (Acari: Tetranychidae)</w:t>
      </w:r>
      <w:r w:rsidR="00DF5726" w:rsidRPr="00584188">
        <w:rPr>
          <w:sz w:val="22"/>
          <w:szCs w:val="22"/>
        </w:rPr>
        <w:t xml:space="preserve">”, finanziato da </w:t>
      </w:r>
      <w:r w:rsidR="00DF5726" w:rsidRPr="00584188">
        <w:rPr>
          <w:sz w:val="22"/>
          <w:szCs w:val="22"/>
        </w:rPr>
        <w:lastRenderedPageBreak/>
        <w:t>CHEMTURA EUROPE Ltd, presso il Dipartimento di Biologia Evoluzionistica Sperimentale, Università di Bologna.</w:t>
      </w:r>
    </w:p>
    <w:p w14:paraId="7D73344C" w14:textId="77777777" w:rsidR="002C3434" w:rsidRPr="00584188" w:rsidRDefault="002C3434" w:rsidP="00902BA6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Ottobre</w:t>
      </w:r>
      <w:r w:rsidR="00D55BC3" w:rsidRPr="00584188">
        <w:rPr>
          <w:sz w:val="22"/>
          <w:szCs w:val="22"/>
        </w:rPr>
        <w:t xml:space="preserve"> – </w:t>
      </w:r>
      <w:r w:rsidRPr="00584188">
        <w:rPr>
          <w:sz w:val="22"/>
          <w:szCs w:val="22"/>
        </w:rPr>
        <w:t>Novembre 2010: Incarico di prestazione autonoma per “</w:t>
      </w:r>
      <w:r w:rsidRPr="00584188">
        <w:rPr>
          <w:b/>
          <w:sz w:val="22"/>
          <w:szCs w:val="22"/>
        </w:rPr>
        <w:t xml:space="preserve">Analisi ed elaborazione statistica dei dati ottenuti dalla caratterizzazione di ceppi di </w:t>
      </w:r>
      <w:r w:rsidRPr="00584188">
        <w:rPr>
          <w:b/>
          <w:i/>
          <w:sz w:val="22"/>
          <w:szCs w:val="22"/>
        </w:rPr>
        <w:t>Saccharomyces cerevisiae</w:t>
      </w:r>
      <w:r w:rsidRPr="00584188">
        <w:rPr>
          <w:b/>
          <w:sz w:val="22"/>
          <w:szCs w:val="22"/>
        </w:rPr>
        <w:t xml:space="preserve"> isolati da uve di diversa origine</w:t>
      </w:r>
      <w:r w:rsidRPr="00584188">
        <w:rPr>
          <w:sz w:val="22"/>
          <w:szCs w:val="22"/>
        </w:rPr>
        <w:t xml:space="preserve">”, responsabile scientifico </w:t>
      </w:r>
      <w:r w:rsidR="00902BA6" w:rsidRPr="00584188">
        <w:rPr>
          <w:sz w:val="22"/>
          <w:szCs w:val="22"/>
        </w:rPr>
        <w:t>D</w:t>
      </w:r>
      <w:r w:rsidRPr="00584188">
        <w:rPr>
          <w:sz w:val="22"/>
          <w:szCs w:val="22"/>
        </w:rPr>
        <w:t>ott.ssa Angela Capece, presso il Dipartimento di Biologia, Difesa e Biotecnologie Agro-Forestali dell’Università degli Studi della Basilicata.</w:t>
      </w:r>
    </w:p>
    <w:p w14:paraId="47AA2FFC" w14:textId="77777777" w:rsidR="007A65EA" w:rsidRPr="00584188" w:rsidRDefault="007A65EA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Gennaio</w:t>
      </w:r>
      <w:r w:rsidR="00D55BC3" w:rsidRPr="00584188">
        <w:rPr>
          <w:sz w:val="22"/>
          <w:szCs w:val="22"/>
        </w:rPr>
        <w:t xml:space="preserve"> – </w:t>
      </w:r>
      <w:r w:rsidRPr="00584188">
        <w:rPr>
          <w:sz w:val="22"/>
          <w:szCs w:val="22"/>
        </w:rPr>
        <w:t>Aprile 2011: Incarico di prestazione autonoma nell’ambito del Progetto di ricerca “</w:t>
      </w:r>
      <w:r w:rsidRPr="00584188">
        <w:rPr>
          <w:b/>
          <w:bCs/>
          <w:sz w:val="22"/>
          <w:szCs w:val="22"/>
        </w:rPr>
        <w:t xml:space="preserve">Controllo naturale della </w:t>
      </w:r>
      <w:r w:rsidR="001C32EC" w:rsidRPr="00584188">
        <w:rPr>
          <w:b/>
          <w:bCs/>
          <w:i/>
          <w:sz w:val="22"/>
          <w:szCs w:val="22"/>
        </w:rPr>
        <w:t>T</w:t>
      </w:r>
      <w:r w:rsidRPr="00584188">
        <w:rPr>
          <w:b/>
          <w:bCs/>
          <w:i/>
          <w:sz w:val="22"/>
          <w:szCs w:val="22"/>
        </w:rPr>
        <w:t>uta</w:t>
      </w:r>
      <w:r w:rsidRPr="00584188">
        <w:rPr>
          <w:b/>
          <w:i/>
          <w:sz w:val="22"/>
          <w:szCs w:val="22"/>
        </w:rPr>
        <w:t xml:space="preserve"> </w:t>
      </w:r>
      <w:r w:rsidRPr="00584188">
        <w:rPr>
          <w:b/>
          <w:bCs/>
          <w:i/>
          <w:sz w:val="22"/>
          <w:szCs w:val="22"/>
        </w:rPr>
        <w:t>absoluta</w:t>
      </w:r>
      <w:r w:rsidRPr="00584188">
        <w:rPr>
          <w:b/>
          <w:bCs/>
          <w:sz w:val="22"/>
          <w:szCs w:val="22"/>
        </w:rPr>
        <w:t xml:space="preserve"> in Basilicata</w:t>
      </w:r>
      <w:r w:rsidRPr="00584188">
        <w:rPr>
          <w:bCs/>
          <w:sz w:val="22"/>
          <w:szCs w:val="22"/>
        </w:rPr>
        <w:t xml:space="preserve">” </w:t>
      </w:r>
      <w:r w:rsidRPr="00584188">
        <w:rPr>
          <w:sz w:val="22"/>
          <w:szCs w:val="22"/>
        </w:rPr>
        <w:t>finanziato dalla Regione Basilicata, per lo svolgimento della seguente attività: “</w:t>
      </w:r>
      <w:r w:rsidRPr="00584188">
        <w:rPr>
          <w:b/>
          <w:bCs/>
          <w:sz w:val="22"/>
          <w:szCs w:val="22"/>
        </w:rPr>
        <w:t>Analisi dei campioni entomologici ed elaborazione dei dati</w:t>
      </w:r>
      <w:r w:rsidRPr="00584188">
        <w:rPr>
          <w:bCs/>
          <w:sz w:val="22"/>
          <w:szCs w:val="22"/>
        </w:rPr>
        <w:t xml:space="preserve">” - </w:t>
      </w:r>
      <w:r w:rsidRPr="00584188">
        <w:rPr>
          <w:sz w:val="22"/>
          <w:szCs w:val="22"/>
        </w:rPr>
        <w:t>Responsabile del progetto</w:t>
      </w:r>
      <w:r w:rsidRPr="00584188">
        <w:rPr>
          <w:bCs/>
          <w:sz w:val="22"/>
          <w:szCs w:val="22"/>
        </w:rPr>
        <w:t>: Prof.ssa Donatella Battaglia.</w:t>
      </w:r>
    </w:p>
    <w:p w14:paraId="66FFB16F" w14:textId="77777777" w:rsidR="00956B4B" w:rsidRPr="00584188" w:rsidRDefault="008657F7" w:rsidP="00956B4B">
      <w:pPr>
        <w:spacing w:line="360" w:lineRule="auto"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Aprile</w:t>
      </w:r>
      <w:r w:rsidR="00D55BC3"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Luglio 2012: </w:t>
      </w:r>
      <w:r w:rsidRPr="00584188">
        <w:rPr>
          <w:sz w:val="22"/>
          <w:szCs w:val="22"/>
        </w:rPr>
        <w:t xml:space="preserve">Incarico di prestazione autonoma </w:t>
      </w:r>
      <w:r w:rsidRPr="00584188">
        <w:rPr>
          <w:rFonts w:eastAsia="Calibri"/>
          <w:sz w:val="22"/>
          <w:szCs w:val="22"/>
          <w:lang w:eastAsia="en-US"/>
        </w:rPr>
        <w:t>per lo svolgimento della seguente attività: “</w:t>
      </w:r>
      <w:r w:rsidRPr="00584188">
        <w:rPr>
          <w:rFonts w:eastAsia="Calibri"/>
          <w:b/>
          <w:bCs/>
          <w:sz w:val="22"/>
          <w:szCs w:val="22"/>
          <w:lang w:eastAsia="en-US"/>
        </w:rPr>
        <w:t>Attività di supporto alla ricerca per elaborazione geostatistica dei dati rilevati in campo</w:t>
      </w:r>
      <w:r w:rsidRPr="00584188">
        <w:rPr>
          <w:rFonts w:eastAsia="Calibri"/>
          <w:bCs/>
          <w:sz w:val="22"/>
          <w:szCs w:val="22"/>
          <w:lang w:eastAsia="en-US"/>
        </w:rPr>
        <w:t xml:space="preserve">” </w:t>
      </w:r>
      <w:r w:rsidRPr="00584188">
        <w:rPr>
          <w:rFonts w:eastAsia="Calibri"/>
          <w:sz w:val="22"/>
          <w:szCs w:val="22"/>
          <w:lang w:eastAsia="en-US"/>
        </w:rPr>
        <w:t>nell’ambito del progetto di ricerca “</w:t>
      </w:r>
      <w:r w:rsidRPr="00584188">
        <w:rPr>
          <w:rFonts w:eastAsia="Calibri"/>
          <w:bCs/>
          <w:sz w:val="22"/>
          <w:szCs w:val="22"/>
          <w:lang w:eastAsia="en-US"/>
        </w:rPr>
        <w:t>I</w:t>
      </w:r>
      <w:r w:rsidRPr="00584188">
        <w:rPr>
          <w:rFonts w:eastAsia="Calibri"/>
          <w:b/>
          <w:bCs/>
          <w:sz w:val="22"/>
          <w:szCs w:val="22"/>
          <w:lang w:eastAsia="en-US"/>
        </w:rPr>
        <w:t>ndagine conoscitiva sul Cinipide del castagno e della psilla dell’Eucalipto</w:t>
      </w:r>
      <w:r w:rsidRPr="00584188">
        <w:rPr>
          <w:rFonts w:eastAsia="Calibri"/>
          <w:bCs/>
          <w:sz w:val="22"/>
          <w:szCs w:val="22"/>
          <w:lang w:eastAsia="en-US"/>
        </w:rPr>
        <w:t xml:space="preserve">”, </w:t>
      </w:r>
      <w:r w:rsidRPr="00584188">
        <w:rPr>
          <w:rFonts w:eastAsia="Calibri"/>
          <w:sz w:val="22"/>
          <w:szCs w:val="22"/>
          <w:lang w:eastAsia="en-US"/>
        </w:rPr>
        <w:t xml:space="preserve">finanziato dalla Regione Basilicata </w:t>
      </w:r>
      <w:r w:rsidRPr="00584188">
        <w:rPr>
          <w:rFonts w:eastAsia="Calibri"/>
          <w:bCs/>
          <w:sz w:val="22"/>
          <w:szCs w:val="22"/>
          <w:lang w:eastAsia="en-US"/>
        </w:rPr>
        <w:t xml:space="preserve">- </w:t>
      </w:r>
      <w:r w:rsidRPr="00584188">
        <w:rPr>
          <w:rFonts w:eastAsia="Calibri"/>
          <w:sz w:val="22"/>
          <w:szCs w:val="22"/>
          <w:lang w:eastAsia="en-US"/>
        </w:rPr>
        <w:t>Responsabile del progetto</w:t>
      </w:r>
      <w:r w:rsidRPr="00584188">
        <w:rPr>
          <w:rFonts w:eastAsia="Calibri"/>
          <w:bCs/>
          <w:sz w:val="22"/>
          <w:szCs w:val="22"/>
          <w:lang w:eastAsia="en-US"/>
        </w:rPr>
        <w:t>: Prof.ssa Donatella Battaglia.</w:t>
      </w:r>
    </w:p>
    <w:p w14:paraId="7A46D5D3" w14:textId="77777777" w:rsidR="002A666F" w:rsidRPr="00584188" w:rsidRDefault="002A666F" w:rsidP="00956B4B">
      <w:pPr>
        <w:spacing w:line="360" w:lineRule="auto"/>
        <w:ind w:left="426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Gennaio</w:t>
      </w:r>
      <w:r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Agosto 2013: </w:t>
      </w:r>
      <w:r w:rsidR="00B66C08" w:rsidRPr="00584188">
        <w:rPr>
          <w:sz w:val="22"/>
          <w:szCs w:val="22"/>
        </w:rPr>
        <w:t xml:space="preserve">Incarico di prestazione autonoma </w:t>
      </w:r>
      <w:r w:rsidR="00B66C08" w:rsidRPr="00584188">
        <w:rPr>
          <w:rFonts w:eastAsia="Calibri"/>
          <w:sz w:val="22"/>
          <w:szCs w:val="22"/>
          <w:lang w:eastAsia="en-US"/>
        </w:rPr>
        <w:t>per lo svolgimento della seguente attività</w:t>
      </w:r>
      <w:r w:rsidRPr="00584188">
        <w:rPr>
          <w:rFonts w:eastAsia="Calibri"/>
          <w:sz w:val="22"/>
          <w:szCs w:val="22"/>
          <w:lang w:eastAsia="en-US"/>
        </w:rPr>
        <w:t>:</w:t>
      </w:r>
      <w:r w:rsidR="00956B4B" w:rsidRPr="00584188">
        <w:rPr>
          <w:rFonts w:eastAsia="Calibri"/>
          <w:sz w:val="22"/>
          <w:szCs w:val="22"/>
          <w:lang w:eastAsia="en-US"/>
        </w:rPr>
        <w:t xml:space="preserve"> </w:t>
      </w:r>
      <w:r w:rsidRPr="00584188">
        <w:rPr>
          <w:rFonts w:eastAsia="Calibri"/>
          <w:b/>
          <w:sz w:val="22"/>
          <w:szCs w:val="22"/>
          <w:lang w:eastAsia="en-US"/>
        </w:rPr>
        <w:t>“</w:t>
      </w:r>
      <w:r w:rsidR="00956B4B" w:rsidRPr="00584188">
        <w:rPr>
          <w:b/>
          <w:iCs/>
          <w:sz w:val="22"/>
          <w:szCs w:val="22"/>
        </w:rPr>
        <w:t>Attività di supporto per esecuzione di biosaggi comportamentali relativi</w:t>
      </w:r>
      <w:r w:rsidR="00956B4B"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56B4B" w:rsidRPr="00584188">
        <w:rPr>
          <w:b/>
          <w:iCs/>
          <w:sz w:val="22"/>
          <w:szCs w:val="22"/>
        </w:rPr>
        <w:t>all’attrattività di piante di pomodoro nei confronti dei predatori degli afidi ed elaborazione statistica dei dati</w:t>
      </w:r>
      <w:r w:rsidRPr="00584188">
        <w:rPr>
          <w:rFonts w:eastAsia="Calibri"/>
          <w:b/>
          <w:bCs/>
          <w:sz w:val="22"/>
          <w:szCs w:val="22"/>
          <w:lang w:eastAsia="en-US"/>
        </w:rPr>
        <w:t>”</w:t>
      </w:r>
      <w:r w:rsidR="00956B4B"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56B4B" w:rsidRPr="00584188">
        <w:rPr>
          <w:rFonts w:ascii="TimesNewRomanPSMT" w:hAnsi="TimesNewRomanPSMT" w:cs="TimesNewRomanPSMT"/>
          <w:sz w:val="22"/>
          <w:szCs w:val="22"/>
        </w:rPr>
        <w:t xml:space="preserve">nell’ambito del Progetto di Ricerca PRIN 2009 dal titolo </w:t>
      </w:r>
      <w:r w:rsidRPr="00584188">
        <w:rPr>
          <w:rFonts w:eastAsia="Calibri"/>
          <w:b/>
          <w:sz w:val="22"/>
          <w:szCs w:val="22"/>
          <w:lang w:eastAsia="en-US"/>
        </w:rPr>
        <w:t>“</w:t>
      </w:r>
      <w:r w:rsidR="00956B4B" w:rsidRPr="00584188">
        <w:rPr>
          <w:b/>
          <w:iCs/>
          <w:sz w:val="22"/>
          <w:szCs w:val="22"/>
        </w:rPr>
        <w:t>Il ruolo dei simbiondi radicali nell’induzione di difese</w:t>
      </w:r>
      <w:r w:rsidR="00956B4B" w:rsidRPr="00584188">
        <w:rPr>
          <w:rFonts w:eastAsia="Calibri"/>
          <w:bCs/>
          <w:sz w:val="22"/>
          <w:szCs w:val="22"/>
          <w:lang w:eastAsia="en-US"/>
        </w:rPr>
        <w:t xml:space="preserve"> </w:t>
      </w:r>
      <w:r w:rsidR="00956B4B" w:rsidRPr="00584188">
        <w:rPr>
          <w:b/>
          <w:iCs/>
          <w:sz w:val="22"/>
          <w:szCs w:val="22"/>
        </w:rPr>
        <w:t>indirette verso gli afidi: rilascio di composti organici volatili attivi sui predatori</w:t>
      </w:r>
      <w:r w:rsidRPr="00584188">
        <w:rPr>
          <w:rFonts w:eastAsia="Calibri"/>
          <w:b/>
          <w:bCs/>
          <w:sz w:val="22"/>
          <w:szCs w:val="22"/>
          <w:lang w:eastAsia="en-US"/>
        </w:rPr>
        <w:t>”</w:t>
      </w:r>
      <w:r w:rsidR="00DB07E0" w:rsidRPr="00584188">
        <w:rPr>
          <w:rFonts w:eastAsia="Calibri"/>
          <w:sz w:val="22"/>
          <w:szCs w:val="22"/>
          <w:lang w:eastAsia="en-US"/>
        </w:rPr>
        <w:t>.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84188">
        <w:rPr>
          <w:rFonts w:eastAsia="Calibri"/>
          <w:sz w:val="22"/>
          <w:szCs w:val="22"/>
          <w:lang w:eastAsia="en-US"/>
        </w:rPr>
        <w:t>Responsabile del progetto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584188">
        <w:rPr>
          <w:rFonts w:eastAsia="Calibri"/>
          <w:sz w:val="22"/>
          <w:szCs w:val="22"/>
          <w:lang w:eastAsia="en-US"/>
        </w:rPr>
        <w:t>Prof.ssa Donatella Battaglia.</w:t>
      </w:r>
    </w:p>
    <w:p w14:paraId="0A85EC14" w14:textId="77777777" w:rsidR="00D52C4E" w:rsidRPr="00584188" w:rsidRDefault="008669FD" w:rsidP="00D95A0F">
      <w:pPr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Maggio</w:t>
      </w:r>
      <w:r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Settembre 2014: </w:t>
      </w:r>
      <w:r w:rsidR="00805E2E" w:rsidRPr="00584188">
        <w:rPr>
          <w:rFonts w:eastAsia="Calibri"/>
          <w:sz w:val="22"/>
          <w:szCs w:val="22"/>
          <w:lang w:eastAsia="en-US"/>
        </w:rPr>
        <w:t>C</w:t>
      </w:r>
      <w:r w:rsidRPr="00584188">
        <w:rPr>
          <w:rFonts w:eastAsia="Calibri"/>
          <w:sz w:val="22"/>
          <w:szCs w:val="22"/>
          <w:lang w:eastAsia="en-US"/>
        </w:rPr>
        <w:t>ollaborazione a carattere occasionale per lo svolgimento della seguente attività</w:t>
      </w:r>
      <w:r w:rsidRPr="00584188">
        <w:rPr>
          <w:sz w:val="22"/>
          <w:szCs w:val="22"/>
          <w:lang w:eastAsia="en-US"/>
        </w:rPr>
        <w:t xml:space="preserve">: </w:t>
      </w:r>
      <w:r w:rsidRPr="00584188">
        <w:rPr>
          <w:i/>
          <w:sz w:val="22"/>
          <w:szCs w:val="22"/>
          <w:lang w:eastAsia="en-US"/>
        </w:rPr>
        <w:t>“</w:t>
      </w:r>
      <w:r w:rsidRPr="00584188">
        <w:rPr>
          <w:b/>
          <w:bCs/>
          <w:sz w:val="22"/>
          <w:szCs w:val="22"/>
          <w:lang w:eastAsia="en-US"/>
        </w:rPr>
        <w:t>Valutazione dell’</w:t>
      </w:r>
      <w:r w:rsidRPr="00584188">
        <w:rPr>
          <w:b/>
          <w:bCs/>
          <w:spacing w:val="-1"/>
          <w:sz w:val="22"/>
          <w:szCs w:val="22"/>
          <w:lang w:eastAsia="en-US"/>
        </w:rPr>
        <w:t>a</w:t>
      </w:r>
      <w:r w:rsidRPr="00584188">
        <w:rPr>
          <w:b/>
          <w:bCs/>
          <w:sz w:val="22"/>
          <w:szCs w:val="22"/>
          <w:lang w:eastAsia="en-US"/>
        </w:rPr>
        <w:t>ttività biosintetica</w:t>
      </w:r>
      <w:r w:rsidRPr="00584188">
        <w:rPr>
          <w:b/>
          <w:bCs/>
          <w:spacing w:val="16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delle</w:t>
      </w:r>
      <w:r w:rsidRPr="00584188">
        <w:rPr>
          <w:b/>
          <w:bCs/>
          <w:spacing w:val="22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ghiando</w:t>
      </w:r>
      <w:r w:rsidRPr="00584188">
        <w:rPr>
          <w:b/>
          <w:bCs/>
          <w:spacing w:val="-1"/>
          <w:sz w:val="22"/>
          <w:szCs w:val="22"/>
          <w:lang w:eastAsia="en-US"/>
        </w:rPr>
        <w:t>l</w:t>
      </w:r>
      <w:r w:rsidRPr="00584188">
        <w:rPr>
          <w:b/>
          <w:bCs/>
          <w:sz w:val="22"/>
          <w:szCs w:val="22"/>
          <w:lang w:eastAsia="en-US"/>
        </w:rPr>
        <w:t>e</w:t>
      </w:r>
      <w:r w:rsidRPr="00584188">
        <w:rPr>
          <w:b/>
          <w:bCs/>
          <w:spacing w:val="18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protoracic</w:t>
      </w:r>
      <w:r w:rsidRPr="00584188">
        <w:rPr>
          <w:b/>
          <w:bCs/>
          <w:spacing w:val="1"/>
          <w:sz w:val="22"/>
          <w:szCs w:val="22"/>
          <w:lang w:eastAsia="en-US"/>
        </w:rPr>
        <w:t>h</w:t>
      </w:r>
      <w:r w:rsidRPr="00584188">
        <w:rPr>
          <w:b/>
          <w:bCs/>
          <w:sz w:val="22"/>
          <w:szCs w:val="22"/>
          <w:lang w:eastAsia="en-US"/>
        </w:rPr>
        <w:t>e</w:t>
      </w:r>
      <w:r w:rsidRPr="00584188">
        <w:rPr>
          <w:b/>
          <w:bCs/>
          <w:spacing w:val="16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nello</w:t>
      </w:r>
      <w:r w:rsidRPr="00584188">
        <w:rPr>
          <w:b/>
          <w:bCs/>
          <w:spacing w:val="22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svil</w:t>
      </w:r>
      <w:r w:rsidRPr="00584188">
        <w:rPr>
          <w:b/>
          <w:bCs/>
          <w:spacing w:val="-1"/>
          <w:sz w:val="22"/>
          <w:szCs w:val="22"/>
          <w:lang w:eastAsia="en-US"/>
        </w:rPr>
        <w:t>u</w:t>
      </w:r>
      <w:r w:rsidRPr="00584188">
        <w:rPr>
          <w:b/>
          <w:bCs/>
          <w:sz w:val="22"/>
          <w:szCs w:val="22"/>
          <w:lang w:eastAsia="en-US"/>
        </w:rPr>
        <w:t>ppo</w:t>
      </w:r>
      <w:r w:rsidRPr="00584188">
        <w:rPr>
          <w:b/>
          <w:bCs/>
          <w:spacing w:val="16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post</w:t>
      </w:r>
      <w:r w:rsidRPr="00584188">
        <w:rPr>
          <w:b/>
          <w:bCs/>
          <w:spacing w:val="22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embrionale</w:t>
      </w:r>
      <w:r w:rsidRPr="00584188">
        <w:rPr>
          <w:b/>
          <w:bCs/>
          <w:spacing w:val="16"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  <w:lang w:eastAsia="en-US"/>
        </w:rPr>
        <w:t>in</w:t>
      </w:r>
      <w:r w:rsidRPr="00584188">
        <w:rPr>
          <w:b/>
          <w:bCs/>
          <w:spacing w:val="23"/>
          <w:sz w:val="22"/>
          <w:szCs w:val="22"/>
          <w:lang w:eastAsia="en-US"/>
        </w:rPr>
        <w:t xml:space="preserve"> </w:t>
      </w:r>
      <w:r w:rsidRPr="00584188">
        <w:rPr>
          <w:b/>
          <w:bCs/>
          <w:i/>
          <w:spacing w:val="-1"/>
          <w:sz w:val="22"/>
          <w:szCs w:val="22"/>
          <w:lang w:eastAsia="en-US"/>
        </w:rPr>
        <w:t>H</w:t>
      </w:r>
      <w:r w:rsidRPr="00584188">
        <w:rPr>
          <w:b/>
          <w:bCs/>
          <w:i/>
          <w:sz w:val="22"/>
          <w:szCs w:val="22"/>
          <w:lang w:eastAsia="en-US"/>
        </w:rPr>
        <w:t>eliothis</w:t>
      </w:r>
      <w:r w:rsidRPr="00584188">
        <w:rPr>
          <w:b/>
          <w:bCs/>
          <w:i/>
          <w:spacing w:val="18"/>
          <w:sz w:val="22"/>
          <w:szCs w:val="22"/>
          <w:lang w:eastAsia="en-US"/>
        </w:rPr>
        <w:t xml:space="preserve"> </w:t>
      </w:r>
      <w:r w:rsidRPr="00584188">
        <w:rPr>
          <w:b/>
          <w:bCs/>
          <w:i/>
          <w:sz w:val="22"/>
          <w:szCs w:val="22"/>
          <w:lang w:eastAsia="en-US"/>
        </w:rPr>
        <w:t>vire</w:t>
      </w:r>
      <w:r w:rsidRPr="00584188">
        <w:rPr>
          <w:b/>
          <w:bCs/>
          <w:i/>
          <w:spacing w:val="1"/>
          <w:sz w:val="22"/>
          <w:szCs w:val="22"/>
          <w:lang w:eastAsia="en-US"/>
        </w:rPr>
        <w:t>s</w:t>
      </w:r>
      <w:r w:rsidRPr="00584188">
        <w:rPr>
          <w:b/>
          <w:bCs/>
          <w:i/>
          <w:sz w:val="22"/>
          <w:szCs w:val="22"/>
          <w:lang w:eastAsia="en-US"/>
        </w:rPr>
        <w:t>cens</w:t>
      </w:r>
      <w:r w:rsidRPr="00584188">
        <w:rPr>
          <w:iCs/>
          <w:sz w:val="22"/>
          <w:szCs w:val="22"/>
          <w:lang w:eastAsia="en-US"/>
        </w:rPr>
        <w:t>”</w:t>
      </w:r>
      <w:r w:rsidRPr="00584188">
        <w:rPr>
          <w:rFonts w:eastAsia="Calibri"/>
          <w:sz w:val="22"/>
          <w:szCs w:val="22"/>
          <w:lang w:eastAsia="en-US"/>
        </w:rPr>
        <w:t xml:space="preserve">. </w:t>
      </w:r>
      <w:r w:rsidRPr="00584188">
        <w:rPr>
          <w:sz w:val="22"/>
          <w:szCs w:val="22"/>
          <w:lang w:eastAsia="en-US"/>
        </w:rPr>
        <w:t>R</w:t>
      </w:r>
      <w:r w:rsidRPr="00584188">
        <w:rPr>
          <w:spacing w:val="1"/>
          <w:sz w:val="22"/>
          <w:szCs w:val="22"/>
          <w:lang w:eastAsia="en-US"/>
        </w:rPr>
        <w:t>e</w:t>
      </w:r>
      <w:r w:rsidRPr="00584188">
        <w:rPr>
          <w:sz w:val="22"/>
          <w:szCs w:val="22"/>
          <w:lang w:eastAsia="en-US"/>
        </w:rPr>
        <w:t>sponsabile del</w:t>
      </w:r>
      <w:r w:rsidRPr="00584188">
        <w:rPr>
          <w:spacing w:val="-3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progetto:</w:t>
      </w:r>
      <w:r w:rsidRPr="00584188">
        <w:rPr>
          <w:spacing w:val="-9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Prof.ssa</w:t>
      </w:r>
      <w:r w:rsidRPr="00584188">
        <w:rPr>
          <w:spacing w:val="-7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Patr</w:t>
      </w:r>
      <w:r w:rsidRPr="00584188">
        <w:rPr>
          <w:spacing w:val="1"/>
          <w:sz w:val="22"/>
          <w:szCs w:val="22"/>
          <w:lang w:eastAsia="en-US"/>
        </w:rPr>
        <w:t>i</w:t>
      </w:r>
      <w:r w:rsidRPr="00584188">
        <w:rPr>
          <w:sz w:val="22"/>
          <w:szCs w:val="22"/>
          <w:lang w:eastAsia="en-US"/>
        </w:rPr>
        <w:t>zia</w:t>
      </w:r>
      <w:r w:rsidRPr="00584188">
        <w:rPr>
          <w:spacing w:val="-4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Falabella.</w:t>
      </w:r>
    </w:p>
    <w:p w14:paraId="4EBE6872" w14:textId="77777777" w:rsidR="00D95A0F" w:rsidRPr="00584188" w:rsidRDefault="00D95A0F" w:rsidP="00D95A0F">
      <w:pPr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Luglio</w:t>
      </w:r>
      <w:r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Settembre 2015: </w:t>
      </w:r>
      <w:r w:rsidR="00805E2E" w:rsidRPr="00584188">
        <w:rPr>
          <w:rFonts w:eastAsia="Calibri"/>
          <w:sz w:val="22"/>
          <w:szCs w:val="22"/>
          <w:lang w:eastAsia="en-US"/>
        </w:rPr>
        <w:t>C</w:t>
      </w:r>
      <w:r w:rsidRPr="00584188">
        <w:rPr>
          <w:rFonts w:eastAsia="Calibri"/>
          <w:sz w:val="22"/>
          <w:szCs w:val="22"/>
          <w:lang w:eastAsia="en-US"/>
        </w:rPr>
        <w:t>ollaborazione a carattere occasionale per lo svolgimento della seguente attività</w:t>
      </w:r>
      <w:r w:rsidRPr="00584188">
        <w:rPr>
          <w:sz w:val="22"/>
          <w:szCs w:val="22"/>
          <w:lang w:eastAsia="en-US"/>
        </w:rPr>
        <w:t>:</w:t>
      </w:r>
      <w:r w:rsidRPr="00584188">
        <w:rPr>
          <w:i/>
          <w:sz w:val="22"/>
          <w:szCs w:val="22"/>
          <w:lang w:eastAsia="en-US"/>
        </w:rPr>
        <w:t>“</w:t>
      </w:r>
      <w:r w:rsidRPr="00584188">
        <w:rPr>
          <w:b/>
          <w:bCs/>
          <w:sz w:val="22"/>
          <w:szCs w:val="22"/>
        </w:rPr>
        <w:t>Monitoraggio di insetti pronubi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</w:rPr>
        <w:t>e artropodofauna del suolo; elaborazione, interpretazione e presentazione dei dati con predisposizione delle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84188">
        <w:rPr>
          <w:b/>
          <w:bCs/>
          <w:sz w:val="22"/>
          <w:szCs w:val="22"/>
        </w:rPr>
        <w:t>relative relazioni tecnico-scientifiche e collaborazione alla realizzazione del materiale divulgativo</w:t>
      </w:r>
      <w:r w:rsidRPr="00584188">
        <w:rPr>
          <w:iCs/>
          <w:sz w:val="22"/>
          <w:szCs w:val="22"/>
          <w:lang w:eastAsia="en-US"/>
        </w:rPr>
        <w:t>”</w:t>
      </w:r>
      <w:r w:rsidRPr="00584188">
        <w:rPr>
          <w:rFonts w:eastAsia="Calibri"/>
          <w:sz w:val="22"/>
          <w:szCs w:val="22"/>
          <w:lang w:eastAsia="en-US"/>
        </w:rPr>
        <w:t xml:space="preserve">. </w:t>
      </w:r>
      <w:r w:rsidRPr="00584188">
        <w:rPr>
          <w:sz w:val="22"/>
          <w:szCs w:val="22"/>
          <w:lang w:eastAsia="en-US"/>
        </w:rPr>
        <w:t>R</w:t>
      </w:r>
      <w:r w:rsidRPr="00584188">
        <w:rPr>
          <w:spacing w:val="1"/>
          <w:sz w:val="22"/>
          <w:szCs w:val="22"/>
          <w:lang w:eastAsia="en-US"/>
        </w:rPr>
        <w:t>e</w:t>
      </w:r>
      <w:r w:rsidRPr="00584188">
        <w:rPr>
          <w:sz w:val="22"/>
          <w:szCs w:val="22"/>
          <w:lang w:eastAsia="en-US"/>
        </w:rPr>
        <w:t>sponsabile del</w:t>
      </w:r>
      <w:r w:rsidRPr="00584188">
        <w:rPr>
          <w:spacing w:val="-3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progetto:</w:t>
      </w:r>
      <w:r w:rsidRPr="00584188">
        <w:rPr>
          <w:spacing w:val="-9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Prof.ssa</w:t>
      </w:r>
      <w:r w:rsidRPr="00584188">
        <w:rPr>
          <w:spacing w:val="-7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Patr</w:t>
      </w:r>
      <w:r w:rsidRPr="00584188">
        <w:rPr>
          <w:spacing w:val="1"/>
          <w:sz w:val="22"/>
          <w:szCs w:val="22"/>
          <w:lang w:eastAsia="en-US"/>
        </w:rPr>
        <w:t>i</w:t>
      </w:r>
      <w:r w:rsidRPr="00584188">
        <w:rPr>
          <w:sz w:val="22"/>
          <w:szCs w:val="22"/>
          <w:lang w:eastAsia="en-US"/>
        </w:rPr>
        <w:t>zia</w:t>
      </w:r>
      <w:r w:rsidRPr="00584188">
        <w:rPr>
          <w:spacing w:val="-4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  <w:lang w:eastAsia="en-US"/>
        </w:rPr>
        <w:t>Falabella.</w:t>
      </w:r>
    </w:p>
    <w:p w14:paraId="79B9CB8E" w14:textId="77777777" w:rsidR="00DB07E0" w:rsidRPr="00584188" w:rsidRDefault="00CA669B" w:rsidP="00DB07E0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Febbraio</w:t>
      </w:r>
      <w:r w:rsidR="00DB07E0"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>Maggio</w:t>
      </w:r>
      <w:r w:rsidR="00DB07E0" w:rsidRPr="00584188">
        <w:rPr>
          <w:rFonts w:eastAsia="Calibri"/>
          <w:sz w:val="22"/>
          <w:szCs w:val="22"/>
          <w:lang w:eastAsia="en-US"/>
        </w:rPr>
        <w:t xml:space="preserve"> 2016: </w:t>
      </w:r>
      <w:r w:rsidR="00805E2E" w:rsidRPr="00584188">
        <w:rPr>
          <w:rFonts w:eastAsia="Calibri"/>
          <w:sz w:val="22"/>
          <w:szCs w:val="22"/>
          <w:lang w:eastAsia="en-US"/>
        </w:rPr>
        <w:t>C</w:t>
      </w:r>
      <w:r w:rsidR="00DB07E0" w:rsidRPr="00584188">
        <w:rPr>
          <w:rFonts w:eastAsia="Calibri"/>
          <w:sz w:val="22"/>
          <w:szCs w:val="22"/>
          <w:lang w:eastAsia="en-US"/>
        </w:rPr>
        <w:t>ollaborazione a carattere occasionale per lo svolgimento della seguente attività</w:t>
      </w:r>
      <w:r w:rsidR="00DB07E0" w:rsidRPr="00584188">
        <w:rPr>
          <w:sz w:val="22"/>
          <w:szCs w:val="22"/>
          <w:lang w:eastAsia="en-US"/>
        </w:rPr>
        <w:t>:</w:t>
      </w:r>
      <w:r w:rsidR="00DB07E0" w:rsidRPr="00584188">
        <w:rPr>
          <w:b/>
          <w:sz w:val="22"/>
          <w:szCs w:val="22"/>
        </w:rPr>
        <w:t xml:space="preserve"> </w:t>
      </w:r>
      <w:r w:rsidR="00DB07E0" w:rsidRPr="00584188">
        <w:rPr>
          <w:rFonts w:eastAsia="TimesNewRoman"/>
          <w:b/>
          <w:sz w:val="22"/>
          <w:szCs w:val="22"/>
        </w:rPr>
        <w:t>“Raccolta e analisi multivariata di dati finalizzata allo shape dei</w:t>
      </w:r>
      <w:r w:rsidR="00DB07E0" w:rsidRPr="00584188">
        <w:rPr>
          <w:b/>
          <w:sz w:val="22"/>
          <w:szCs w:val="22"/>
        </w:rPr>
        <w:t xml:space="preserve"> </w:t>
      </w:r>
      <w:r w:rsidR="00DB07E0" w:rsidRPr="00584188">
        <w:rPr>
          <w:rFonts w:eastAsia="TimesNewRoman"/>
          <w:b/>
          <w:sz w:val="22"/>
          <w:szCs w:val="22"/>
        </w:rPr>
        <w:t>parassitoidi e allo sviluppo delle popolazioni”</w:t>
      </w:r>
      <w:r w:rsidR="00DB07E0" w:rsidRPr="00584188">
        <w:rPr>
          <w:rFonts w:eastAsia="TimesNewRoman"/>
          <w:sz w:val="22"/>
          <w:szCs w:val="22"/>
        </w:rPr>
        <w:t>.</w:t>
      </w:r>
      <w:r w:rsidR="00DB07E0" w:rsidRPr="005841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DB07E0" w:rsidRPr="00584188">
        <w:rPr>
          <w:rFonts w:eastAsia="Calibri"/>
          <w:sz w:val="22"/>
          <w:szCs w:val="22"/>
          <w:lang w:eastAsia="en-US"/>
        </w:rPr>
        <w:t>Responsabile del progetto</w:t>
      </w:r>
      <w:r w:rsidR="00DB07E0" w:rsidRPr="00584188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DB07E0" w:rsidRPr="00584188">
        <w:rPr>
          <w:rFonts w:eastAsia="Calibri"/>
          <w:sz w:val="22"/>
          <w:szCs w:val="22"/>
          <w:lang w:eastAsia="en-US"/>
        </w:rPr>
        <w:t>Prof.ssa Donatella Battaglia.</w:t>
      </w:r>
    </w:p>
    <w:p w14:paraId="67C3073C" w14:textId="77777777" w:rsidR="00907B89" w:rsidRPr="00584188" w:rsidRDefault="00CE0C6F" w:rsidP="00907B89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Giugno</w:t>
      </w:r>
      <w:r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Novembre 2017: </w:t>
      </w:r>
      <w:r w:rsidR="00805E2E" w:rsidRPr="00584188">
        <w:rPr>
          <w:rFonts w:eastAsia="Calibri"/>
          <w:sz w:val="22"/>
          <w:szCs w:val="22"/>
          <w:lang w:eastAsia="en-US"/>
        </w:rPr>
        <w:t>C</w:t>
      </w:r>
      <w:r w:rsidRPr="00584188">
        <w:rPr>
          <w:rFonts w:eastAsia="Calibri"/>
          <w:sz w:val="22"/>
          <w:szCs w:val="22"/>
          <w:lang w:eastAsia="en-US"/>
        </w:rPr>
        <w:t>ollaborazione a carattere occasionale per lo svolgimento della seguente attività</w:t>
      </w:r>
      <w:r w:rsidRPr="00584188">
        <w:rPr>
          <w:sz w:val="22"/>
          <w:szCs w:val="22"/>
          <w:lang w:eastAsia="en-US"/>
        </w:rPr>
        <w:t>:</w:t>
      </w:r>
      <w:r w:rsidRPr="00584188">
        <w:rPr>
          <w:b/>
          <w:sz w:val="22"/>
          <w:szCs w:val="22"/>
        </w:rPr>
        <w:t xml:space="preserve"> “Studio della dinamica di popolazione dei vettori di </w:t>
      </w:r>
      <w:r w:rsidRPr="00584188">
        <w:rPr>
          <w:b/>
          <w:i/>
          <w:iCs/>
          <w:sz w:val="22"/>
          <w:szCs w:val="22"/>
        </w:rPr>
        <w:t xml:space="preserve">Xylella fastidiosa </w:t>
      </w:r>
      <w:r w:rsidRPr="00584188">
        <w:rPr>
          <w:b/>
          <w:sz w:val="22"/>
          <w:szCs w:val="22"/>
        </w:rPr>
        <w:t>in Basilicata e dei rischi connessi all'introduzione del batterio”</w:t>
      </w:r>
      <w:r w:rsidRPr="00584188">
        <w:rPr>
          <w:sz w:val="22"/>
          <w:szCs w:val="22"/>
        </w:rPr>
        <w:t>.</w:t>
      </w:r>
      <w:r w:rsidRPr="00584188">
        <w:rPr>
          <w:rFonts w:eastAsia="Calibri"/>
          <w:sz w:val="22"/>
          <w:szCs w:val="22"/>
          <w:lang w:eastAsia="en-US"/>
        </w:rPr>
        <w:t xml:space="preserve"> Responsabile del progetto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584188">
        <w:rPr>
          <w:rFonts w:eastAsia="Calibri"/>
          <w:sz w:val="22"/>
          <w:szCs w:val="22"/>
          <w:lang w:eastAsia="en-US"/>
        </w:rPr>
        <w:t>Prof.ssa Donatella Battaglia.</w:t>
      </w:r>
    </w:p>
    <w:p w14:paraId="3FF9845B" w14:textId="77777777" w:rsidR="00907B89" w:rsidRDefault="00907B89" w:rsidP="00907B89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>Dicembre 2017</w:t>
      </w:r>
      <w:r w:rsidRPr="00584188">
        <w:rPr>
          <w:sz w:val="22"/>
          <w:szCs w:val="22"/>
        </w:rPr>
        <w:t xml:space="preserve"> – </w:t>
      </w:r>
      <w:r w:rsidRPr="00584188">
        <w:rPr>
          <w:rFonts w:eastAsia="Calibri"/>
          <w:sz w:val="22"/>
          <w:szCs w:val="22"/>
          <w:lang w:eastAsia="en-US"/>
        </w:rPr>
        <w:t xml:space="preserve">Giugno 2018: </w:t>
      </w:r>
      <w:r w:rsidR="00805E2E" w:rsidRPr="00584188">
        <w:rPr>
          <w:rFonts w:eastAsia="Calibri"/>
          <w:sz w:val="22"/>
          <w:szCs w:val="22"/>
          <w:lang w:eastAsia="en-US"/>
        </w:rPr>
        <w:t>C</w:t>
      </w:r>
      <w:r w:rsidRPr="00584188">
        <w:rPr>
          <w:rFonts w:eastAsia="Calibri"/>
          <w:sz w:val="22"/>
          <w:szCs w:val="22"/>
          <w:lang w:eastAsia="en-US"/>
        </w:rPr>
        <w:t>ollaborazione coordinata e continuativa per lo svolgimento della seguente attività</w:t>
      </w:r>
      <w:r w:rsidRPr="00584188">
        <w:rPr>
          <w:sz w:val="22"/>
          <w:szCs w:val="22"/>
          <w:lang w:eastAsia="en-US"/>
        </w:rPr>
        <w:t>:</w:t>
      </w:r>
      <w:r w:rsidRPr="00584188">
        <w:rPr>
          <w:b/>
          <w:sz w:val="22"/>
          <w:szCs w:val="22"/>
        </w:rPr>
        <w:t xml:space="preserve"> “Raccolta e identificazione di Homoptera Auchenorrhinca a regime alimentare xilemomiza. Analisi di dati di abbondanza”</w:t>
      </w:r>
      <w:r w:rsidRPr="00584188">
        <w:rPr>
          <w:sz w:val="22"/>
          <w:szCs w:val="22"/>
        </w:rPr>
        <w:t>.</w:t>
      </w:r>
      <w:r w:rsidRPr="00584188">
        <w:rPr>
          <w:rFonts w:eastAsia="Calibri"/>
          <w:sz w:val="22"/>
          <w:szCs w:val="22"/>
          <w:lang w:eastAsia="en-US"/>
        </w:rPr>
        <w:t xml:space="preserve"> Responsabile del progetto</w:t>
      </w:r>
      <w:r w:rsidRPr="00584188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Pr="00584188">
        <w:rPr>
          <w:rFonts w:eastAsia="Calibri"/>
          <w:sz w:val="22"/>
          <w:szCs w:val="22"/>
          <w:lang w:eastAsia="en-US"/>
        </w:rPr>
        <w:t>Prof.ssa Donatella Battaglia.</w:t>
      </w:r>
    </w:p>
    <w:p w14:paraId="62575EB0" w14:textId="77777777" w:rsidR="00661E73" w:rsidRPr="00661E73" w:rsidRDefault="00661E73" w:rsidP="00F478ED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Dicembre 201</w:t>
      </w:r>
      <w:r w:rsidR="00F478ED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58418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478ED">
        <w:rPr>
          <w:sz w:val="22"/>
          <w:szCs w:val="22"/>
        </w:rPr>
        <w:t>Dicembre 20</w:t>
      </w:r>
      <w:r w:rsidR="00B370B6">
        <w:rPr>
          <w:sz w:val="22"/>
          <w:szCs w:val="22"/>
        </w:rPr>
        <w:t>20</w:t>
      </w:r>
      <w:r>
        <w:rPr>
          <w:sz w:val="22"/>
          <w:szCs w:val="22"/>
        </w:rPr>
        <w:t xml:space="preserve">: </w:t>
      </w:r>
      <w:r w:rsidRPr="00584188">
        <w:rPr>
          <w:b/>
          <w:sz w:val="22"/>
          <w:szCs w:val="22"/>
        </w:rPr>
        <w:t>Assegno di ricerca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presso il Dipartimento di Scienze, Università degli studi della Basilicata, per il settore scientifico-disciplinare </w:t>
      </w:r>
      <w:r w:rsidRPr="001C55E8">
        <w:rPr>
          <w:b/>
          <w:sz w:val="22"/>
          <w:szCs w:val="22"/>
        </w:rPr>
        <w:t>AGR/11</w:t>
      </w:r>
      <w:r>
        <w:rPr>
          <w:sz w:val="22"/>
          <w:szCs w:val="22"/>
        </w:rPr>
        <w:t xml:space="preserve"> sul progetto dal titolo “</w:t>
      </w:r>
      <w:r w:rsidRPr="00661E73">
        <w:rPr>
          <w:b/>
          <w:sz w:val="22"/>
          <w:szCs w:val="22"/>
        </w:rPr>
        <w:t xml:space="preserve">Studio dei potenziali vettori di </w:t>
      </w:r>
      <w:r w:rsidRPr="00661E73">
        <w:rPr>
          <w:b/>
          <w:i/>
          <w:sz w:val="22"/>
          <w:szCs w:val="22"/>
        </w:rPr>
        <w:t>Xylella fastidiosa</w:t>
      </w:r>
      <w:r w:rsidRPr="00661E73">
        <w:rPr>
          <w:b/>
          <w:sz w:val="22"/>
          <w:szCs w:val="22"/>
        </w:rPr>
        <w:t xml:space="preserve"> in Basilicata</w:t>
      </w:r>
      <w:r>
        <w:rPr>
          <w:sz w:val="22"/>
          <w:szCs w:val="22"/>
        </w:rPr>
        <w:t>”</w:t>
      </w:r>
      <w:r w:rsidR="00F478ED">
        <w:rPr>
          <w:sz w:val="22"/>
          <w:szCs w:val="22"/>
        </w:rPr>
        <w:t xml:space="preserve">. </w:t>
      </w:r>
      <w:r w:rsidR="00F478ED" w:rsidRPr="00584188">
        <w:rPr>
          <w:rFonts w:eastAsia="Calibri"/>
          <w:sz w:val="22"/>
          <w:szCs w:val="22"/>
          <w:lang w:eastAsia="en-US"/>
        </w:rPr>
        <w:t>Responsabile del progetto</w:t>
      </w:r>
      <w:r w:rsidR="00F478ED" w:rsidRPr="00584188">
        <w:rPr>
          <w:rFonts w:eastAsia="Calibri"/>
          <w:b/>
          <w:bCs/>
          <w:sz w:val="22"/>
          <w:szCs w:val="22"/>
          <w:lang w:eastAsia="en-US"/>
        </w:rPr>
        <w:t xml:space="preserve">: </w:t>
      </w:r>
      <w:r w:rsidR="00F478ED" w:rsidRPr="00584188">
        <w:rPr>
          <w:rFonts w:eastAsia="Calibri"/>
          <w:sz w:val="22"/>
          <w:szCs w:val="22"/>
          <w:lang w:eastAsia="en-US"/>
        </w:rPr>
        <w:t>Prof.ssa Donatella Battaglia.</w:t>
      </w:r>
    </w:p>
    <w:p w14:paraId="4CD878A7" w14:textId="77777777" w:rsidR="00907B89" w:rsidRPr="00584188" w:rsidRDefault="00907B89" w:rsidP="00CE0C6F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14:paraId="27997C08" w14:textId="77777777" w:rsidR="008B36DE" w:rsidRPr="00584188" w:rsidRDefault="008B36DE" w:rsidP="00902BA6">
      <w:pPr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584188">
        <w:rPr>
          <w:b/>
          <w:sz w:val="22"/>
          <w:szCs w:val="22"/>
          <w:lang w:eastAsia="en-US"/>
        </w:rPr>
        <w:t>DIDATTICA</w:t>
      </w:r>
    </w:p>
    <w:p w14:paraId="4637FED2" w14:textId="77777777" w:rsidR="008B36DE" w:rsidRPr="00584188" w:rsidRDefault="008B36DE" w:rsidP="008B36DE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2005 – 2009: </w:t>
      </w:r>
      <w:r w:rsidRPr="00584188">
        <w:rPr>
          <w:b/>
          <w:sz w:val="22"/>
          <w:szCs w:val="22"/>
        </w:rPr>
        <w:t>Contratto di tutorato</w:t>
      </w:r>
      <w:r w:rsidRPr="00584188">
        <w:rPr>
          <w:sz w:val="22"/>
          <w:szCs w:val="22"/>
        </w:rPr>
        <w:t xml:space="preserve"> per lo svolgimento di attività di laboratorio nell’ambito dell’insegnamento di Genetica per il corso di Laurea Triennale in Scienze Naturali, Università di Bologna.</w:t>
      </w:r>
    </w:p>
    <w:p w14:paraId="6D3795CE" w14:textId="77777777" w:rsidR="008B36DE" w:rsidRPr="00584188" w:rsidRDefault="008B36DE" w:rsidP="008B36DE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2005 – 2009: </w:t>
      </w:r>
      <w:r w:rsidRPr="00584188">
        <w:rPr>
          <w:b/>
          <w:sz w:val="22"/>
          <w:szCs w:val="22"/>
        </w:rPr>
        <w:t>Contratto di tutorato</w:t>
      </w:r>
      <w:r w:rsidRPr="00584188">
        <w:rPr>
          <w:sz w:val="22"/>
          <w:szCs w:val="22"/>
        </w:rPr>
        <w:t xml:space="preserve"> per lo svolgimento di attività di laboratorio nell’ambito dell’insegnamento di Statistica e Informatica per il corso di Laurea Specialistica in Conservazione e Gestione del Patrimonio Naturale, Università di Bologna. </w:t>
      </w:r>
    </w:p>
    <w:p w14:paraId="087ADFAC" w14:textId="77777777" w:rsidR="008B36DE" w:rsidRPr="00584188" w:rsidRDefault="008B36DE" w:rsidP="008B36DE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Aprile – Giugno 2010: Incarico di prestazione autonoma per “</w:t>
      </w:r>
      <w:r w:rsidRPr="00584188">
        <w:rPr>
          <w:b/>
          <w:sz w:val="22"/>
          <w:szCs w:val="22"/>
        </w:rPr>
        <w:t>Seminari di biometria</w:t>
      </w:r>
      <w:r w:rsidRPr="00584188">
        <w:rPr>
          <w:sz w:val="22"/>
          <w:szCs w:val="22"/>
        </w:rPr>
        <w:t>” rivolto ai dottorandi del corso di Dottorato di ricerca in “Biologia e Biotecnologia”, coordinatore Prof. E. Parente, presso il Dipartimento di Biologia, Difesa e Biotecnologie Agro-Forestali dell’Università degli Studi della Basilicata.</w:t>
      </w:r>
    </w:p>
    <w:p w14:paraId="6CE3893F" w14:textId="0E0AF57C" w:rsidR="008B36DE" w:rsidRPr="00584188" w:rsidRDefault="008B36DE" w:rsidP="008B36DE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2010 – 2012: </w:t>
      </w:r>
      <w:r w:rsidRPr="00584188">
        <w:rPr>
          <w:b/>
          <w:sz w:val="22"/>
          <w:szCs w:val="22"/>
        </w:rPr>
        <w:t>Contratto d'insegnamento di B</w:t>
      </w:r>
      <w:r w:rsidR="003F13C7" w:rsidRPr="00584188">
        <w:rPr>
          <w:b/>
          <w:sz w:val="22"/>
          <w:szCs w:val="22"/>
        </w:rPr>
        <w:t>ioinformatica</w:t>
      </w:r>
      <w:r w:rsidRPr="00584188">
        <w:rPr>
          <w:sz w:val="22"/>
          <w:szCs w:val="22"/>
        </w:rPr>
        <w:t xml:space="preserve"> (CdL Biotecnologie), per gli anni accademici 2010/2011 e 2011/2012 presso l’Università degli Studi della Basilicata.</w:t>
      </w:r>
    </w:p>
    <w:p w14:paraId="701525D4" w14:textId="461E9A5F" w:rsidR="008B36DE" w:rsidRPr="00584188" w:rsidRDefault="008B36DE" w:rsidP="00902BA6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Luglio – Ottobre 2011: </w:t>
      </w:r>
      <w:r w:rsidRPr="00584188">
        <w:rPr>
          <w:b/>
          <w:sz w:val="22"/>
          <w:szCs w:val="22"/>
        </w:rPr>
        <w:t xml:space="preserve">Contratto d'insegnamento di </w:t>
      </w:r>
      <w:r w:rsidR="003F13C7" w:rsidRPr="00584188">
        <w:rPr>
          <w:b/>
          <w:sz w:val="22"/>
          <w:szCs w:val="22"/>
        </w:rPr>
        <w:t>Metodologie Statistiche</w:t>
      </w:r>
      <w:r w:rsidR="003F13C7" w:rsidRPr="00584188">
        <w:rPr>
          <w:sz w:val="22"/>
          <w:szCs w:val="22"/>
        </w:rPr>
        <w:t xml:space="preserve"> </w:t>
      </w:r>
      <w:r w:rsidRPr="00584188">
        <w:rPr>
          <w:sz w:val="22"/>
          <w:szCs w:val="22"/>
        </w:rPr>
        <w:t>nell’ambito del Master di II livello “Teorie e metodi della ricerca agro-ambientale” presso la facoltà di Agraria presso dell’Università degli Studi della Basilicata.</w:t>
      </w:r>
    </w:p>
    <w:p w14:paraId="76591E3D" w14:textId="77777777" w:rsidR="008B36DE" w:rsidRPr="00584188" w:rsidRDefault="008B36DE" w:rsidP="00902BA6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584188">
        <w:rPr>
          <w:rFonts w:eastAsia="Calibri"/>
          <w:sz w:val="22"/>
          <w:szCs w:val="22"/>
          <w:lang w:eastAsia="en-US"/>
        </w:rPr>
        <w:t xml:space="preserve">Novembre – Dicembre 2013: </w:t>
      </w:r>
      <w:r w:rsidRPr="00584188">
        <w:rPr>
          <w:rFonts w:eastAsia="Calibri"/>
          <w:b/>
          <w:bCs/>
          <w:sz w:val="22"/>
          <w:szCs w:val="22"/>
          <w:lang w:eastAsia="en-US"/>
        </w:rPr>
        <w:t>attività di docenza per il modulo “Gestione dell’innovazione: Organizzazione, Processi e Strumenti – Progettazione degli esperimenti</w:t>
      </w:r>
      <w:r w:rsidRPr="00584188">
        <w:rPr>
          <w:rFonts w:eastAsia="Calibri"/>
          <w:sz w:val="22"/>
          <w:szCs w:val="22"/>
          <w:lang w:eastAsia="en-US"/>
        </w:rPr>
        <w:t>” nell’ambito del Corso di Alta Formazione “Tecnologo in Resource &amp; Development per le Produzioni di IV e V Gamma” cofinanziato dal Fondo Sociale Europeo nell’ambito del Programma Operativo FSE Basilicata 2007-2013.</w:t>
      </w:r>
    </w:p>
    <w:p w14:paraId="53E9FD79" w14:textId="4E4658FE" w:rsidR="008669FD" w:rsidRDefault="00510855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2011 –</w:t>
      </w:r>
      <w:r w:rsidR="00CE0C6F" w:rsidRPr="00584188">
        <w:rPr>
          <w:sz w:val="22"/>
          <w:szCs w:val="22"/>
        </w:rPr>
        <w:t xml:space="preserve"> 2017</w:t>
      </w:r>
      <w:r w:rsidR="008B36DE" w:rsidRPr="00584188">
        <w:rPr>
          <w:sz w:val="22"/>
          <w:szCs w:val="22"/>
        </w:rPr>
        <w:t xml:space="preserve">: </w:t>
      </w:r>
      <w:r w:rsidR="008B36DE" w:rsidRPr="00584188">
        <w:rPr>
          <w:b/>
          <w:sz w:val="22"/>
          <w:szCs w:val="22"/>
        </w:rPr>
        <w:t xml:space="preserve">Contratto d'insegnamento di </w:t>
      </w:r>
      <w:r w:rsidR="003F13C7" w:rsidRPr="003F13C7">
        <w:rPr>
          <w:b/>
          <w:sz w:val="22"/>
          <w:szCs w:val="22"/>
        </w:rPr>
        <w:t>Abilit</w:t>
      </w:r>
      <w:r w:rsidR="003F13C7">
        <w:rPr>
          <w:b/>
          <w:sz w:val="22"/>
          <w:szCs w:val="22"/>
        </w:rPr>
        <w:t>à</w:t>
      </w:r>
      <w:r w:rsidR="003F13C7" w:rsidRPr="003F13C7">
        <w:rPr>
          <w:b/>
          <w:sz w:val="22"/>
          <w:szCs w:val="22"/>
        </w:rPr>
        <w:t xml:space="preserve"> Informatiche </w:t>
      </w:r>
      <w:r w:rsidR="003F13C7">
        <w:rPr>
          <w:b/>
          <w:sz w:val="22"/>
          <w:szCs w:val="22"/>
        </w:rPr>
        <w:t>e</w:t>
      </w:r>
      <w:r w:rsidR="003F13C7" w:rsidRPr="003F13C7">
        <w:rPr>
          <w:b/>
          <w:sz w:val="22"/>
          <w:szCs w:val="22"/>
        </w:rPr>
        <w:t xml:space="preserve"> Telematiche</w:t>
      </w:r>
      <w:r w:rsidR="003F13C7" w:rsidRPr="00584188">
        <w:rPr>
          <w:sz w:val="22"/>
          <w:szCs w:val="22"/>
        </w:rPr>
        <w:t xml:space="preserve"> </w:t>
      </w:r>
      <w:r w:rsidR="008B36DE" w:rsidRPr="00584188">
        <w:rPr>
          <w:sz w:val="22"/>
          <w:szCs w:val="22"/>
        </w:rPr>
        <w:t>(CdL Biotecnologie) presso l’Università degli Studi della Basilicata.</w:t>
      </w:r>
    </w:p>
    <w:p w14:paraId="52ADF9C6" w14:textId="77777777" w:rsidR="00A865EF" w:rsidRDefault="00A865EF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Gennaio 2018: Nomina di </w:t>
      </w:r>
      <w:r w:rsidRPr="00A865EF">
        <w:rPr>
          <w:b/>
          <w:sz w:val="22"/>
          <w:szCs w:val="22"/>
        </w:rPr>
        <w:t>Cultore della Materia</w:t>
      </w:r>
      <w:r>
        <w:rPr>
          <w:sz w:val="22"/>
          <w:szCs w:val="22"/>
        </w:rPr>
        <w:t xml:space="preserve"> per l’insegnamento di </w:t>
      </w:r>
      <w:r w:rsidRPr="00A865EF">
        <w:rPr>
          <w:b/>
          <w:sz w:val="22"/>
          <w:szCs w:val="22"/>
        </w:rPr>
        <w:t>Abilità Informatiche e Telematiche</w:t>
      </w:r>
      <w:r>
        <w:rPr>
          <w:sz w:val="22"/>
          <w:szCs w:val="22"/>
        </w:rPr>
        <w:t xml:space="preserve">, CdS in Biotecnologie, </w:t>
      </w:r>
      <w:r w:rsidRPr="00584188">
        <w:rPr>
          <w:sz w:val="22"/>
          <w:szCs w:val="22"/>
        </w:rPr>
        <w:t>presso l’Università degli Studi della Basilicata</w:t>
      </w:r>
      <w:r>
        <w:rPr>
          <w:sz w:val="22"/>
          <w:szCs w:val="22"/>
        </w:rPr>
        <w:t>.</w:t>
      </w:r>
    </w:p>
    <w:p w14:paraId="77541391" w14:textId="77777777" w:rsidR="00A865EF" w:rsidRDefault="00A865EF" w:rsidP="00A865EF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Gennaio 2018</w:t>
      </w:r>
      <w:r w:rsidR="00B370B6">
        <w:rPr>
          <w:sz w:val="22"/>
          <w:szCs w:val="22"/>
        </w:rPr>
        <w:t xml:space="preserve"> </w:t>
      </w:r>
      <w:r w:rsidR="00B370B6" w:rsidRPr="00584188">
        <w:rPr>
          <w:sz w:val="22"/>
          <w:szCs w:val="22"/>
        </w:rPr>
        <w:t>–</w:t>
      </w:r>
      <w:r>
        <w:rPr>
          <w:sz w:val="22"/>
          <w:szCs w:val="22"/>
        </w:rPr>
        <w:t xml:space="preserve">: Nomina di </w:t>
      </w:r>
      <w:r w:rsidRPr="00A865EF">
        <w:rPr>
          <w:b/>
          <w:sz w:val="22"/>
          <w:szCs w:val="22"/>
        </w:rPr>
        <w:t>Cultore della Materia</w:t>
      </w:r>
      <w:r>
        <w:rPr>
          <w:sz w:val="22"/>
          <w:szCs w:val="22"/>
        </w:rPr>
        <w:t xml:space="preserve"> per l’insegnamento di </w:t>
      </w:r>
      <w:r>
        <w:rPr>
          <w:b/>
          <w:sz w:val="22"/>
          <w:szCs w:val="22"/>
        </w:rPr>
        <w:t>Zoologia Generale ed Applicata con Elementi di Ecologia</w:t>
      </w:r>
      <w:r>
        <w:rPr>
          <w:sz w:val="22"/>
          <w:szCs w:val="22"/>
        </w:rPr>
        <w:t xml:space="preserve">, CdS in Biotecnologie, </w:t>
      </w:r>
      <w:r w:rsidRPr="00584188">
        <w:rPr>
          <w:sz w:val="22"/>
          <w:szCs w:val="22"/>
        </w:rPr>
        <w:t>presso l’Università degli Studi della Basilicata</w:t>
      </w:r>
      <w:r>
        <w:rPr>
          <w:sz w:val="22"/>
          <w:szCs w:val="22"/>
        </w:rPr>
        <w:t>.</w:t>
      </w:r>
    </w:p>
    <w:p w14:paraId="6F7F9E6E" w14:textId="77777777" w:rsidR="00A865EF" w:rsidRDefault="00A865EF" w:rsidP="00D55BC3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0DEDCC70" w14:textId="5B0047C1" w:rsidR="00661E73" w:rsidRDefault="00661E73" w:rsidP="00D55BC3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584188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="00B370B6">
        <w:rPr>
          <w:sz w:val="22"/>
          <w:szCs w:val="22"/>
        </w:rPr>
        <w:t>20</w:t>
      </w:r>
      <w:r w:rsidRPr="00584188">
        <w:rPr>
          <w:sz w:val="22"/>
          <w:szCs w:val="22"/>
        </w:rPr>
        <w:t xml:space="preserve">: </w:t>
      </w:r>
      <w:r w:rsidRPr="00584188">
        <w:rPr>
          <w:b/>
          <w:sz w:val="22"/>
          <w:szCs w:val="22"/>
        </w:rPr>
        <w:t xml:space="preserve">Contratto d'insegnamento di </w:t>
      </w:r>
      <w:r w:rsidR="003F13C7" w:rsidRPr="00584188">
        <w:rPr>
          <w:b/>
          <w:sz w:val="22"/>
          <w:szCs w:val="22"/>
        </w:rPr>
        <w:t>Abilit</w:t>
      </w:r>
      <w:r w:rsidR="003F13C7">
        <w:rPr>
          <w:b/>
          <w:sz w:val="22"/>
          <w:szCs w:val="22"/>
        </w:rPr>
        <w:t>à</w:t>
      </w:r>
      <w:r w:rsidR="003F13C7" w:rsidRPr="00584188">
        <w:rPr>
          <w:b/>
          <w:sz w:val="22"/>
          <w:szCs w:val="22"/>
        </w:rPr>
        <w:t xml:space="preserve"> Informatiche </w:t>
      </w:r>
      <w:r w:rsidR="003F13C7">
        <w:rPr>
          <w:b/>
          <w:sz w:val="22"/>
          <w:szCs w:val="22"/>
        </w:rPr>
        <w:t>e</w:t>
      </w:r>
      <w:r w:rsidR="003F13C7" w:rsidRPr="00584188">
        <w:rPr>
          <w:b/>
          <w:sz w:val="22"/>
          <w:szCs w:val="22"/>
        </w:rPr>
        <w:t xml:space="preserve"> Telematiche</w:t>
      </w:r>
      <w:r w:rsidR="003F13C7" w:rsidRPr="00584188">
        <w:rPr>
          <w:sz w:val="22"/>
          <w:szCs w:val="22"/>
        </w:rPr>
        <w:t xml:space="preserve"> </w:t>
      </w:r>
      <w:r w:rsidRPr="00584188">
        <w:rPr>
          <w:sz w:val="22"/>
          <w:szCs w:val="22"/>
        </w:rPr>
        <w:t>(CdL Biotecnologie) presso l’Università degli Studi della Basilicata.</w:t>
      </w:r>
    </w:p>
    <w:p w14:paraId="76C89C82" w14:textId="5D31F708" w:rsidR="00914FE3" w:rsidRDefault="00304E10" w:rsidP="00914FE3">
      <w:pPr>
        <w:spacing w:line="360" w:lineRule="auto"/>
        <w:ind w:left="426" w:hanging="426"/>
        <w:jc w:val="both"/>
        <w:rPr>
          <w:sz w:val="22"/>
          <w:szCs w:val="22"/>
        </w:rPr>
      </w:pPr>
      <w:r w:rsidRPr="00B370B6">
        <w:rPr>
          <w:sz w:val="22"/>
          <w:szCs w:val="22"/>
        </w:rPr>
        <w:t>2019 – :</w:t>
      </w:r>
      <w:r w:rsidR="00914FE3" w:rsidRPr="00B370B6">
        <w:rPr>
          <w:sz w:val="22"/>
          <w:szCs w:val="22"/>
        </w:rPr>
        <w:t xml:space="preserve"> </w:t>
      </w:r>
      <w:r w:rsidR="00914FE3" w:rsidRPr="00B370B6">
        <w:rPr>
          <w:rStyle w:val="Enfasicorsivo"/>
          <w:i w:val="0"/>
          <w:iCs w:val="0"/>
          <w:sz w:val="22"/>
          <w:szCs w:val="22"/>
        </w:rPr>
        <w:t>Membro dell’</w:t>
      </w:r>
      <w:r w:rsidR="00914FE3" w:rsidRPr="00B370B6">
        <w:rPr>
          <w:rStyle w:val="Enfasicorsivo"/>
          <w:b/>
          <w:bCs/>
          <w:i w:val="0"/>
          <w:iCs w:val="0"/>
          <w:sz w:val="22"/>
          <w:szCs w:val="22"/>
        </w:rPr>
        <w:t>Editorial Board</w:t>
      </w:r>
      <w:r w:rsidR="00914FE3" w:rsidRPr="00B370B6">
        <w:rPr>
          <w:rStyle w:val="st"/>
          <w:b/>
          <w:bCs/>
          <w:i/>
          <w:iCs/>
          <w:sz w:val="22"/>
          <w:szCs w:val="22"/>
        </w:rPr>
        <w:t xml:space="preserve"> </w:t>
      </w:r>
      <w:r w:rsidR="00914FE3" w:rsidRPr="00B370B6">
        <w:rPr>
          <w:rStyle w:val="st"/>
          <w:sz w:val="22"/>
          <w:szCs w:val="22"/>
        </w:rPr>
        <w:t xml:space="preserve">della rivista scientifica peer-reviewed: </w:t>
      </w:r>
      <w:r w:rsidR="003F13C7" w:rsidRPr="00B370B6">
        <w:rPr>
          <w:b/>
          <w:bCs/>
          <w:sz w:val="22"/>
          <w:szCs w:val="22"/>
        </w:rPr>
        <w:t xml:space="preserve">Bulletin </w:t>
      </w:r>
      <w:r w:rsidR="003F13C7">
        <w:rPr>
          <w:b/>
          <w:bCs/>
          <w:sz w:val="22"/>
          <w:szCs w:val="22"/>
        </w:rPr>
        <w:t>o</w:t>
      </w:r>
      <w:r w:rsidR="003F13C7" w:rsidRPr="00B370B6">
        <w:rPr>
          <w:b/>
          <w:bCs/>
          <w:sz w:val="22"/>
          <w:szCs w:val="22"/>
        </w:rPr>
        <w:t>f Insectology</w:t>
      </w:r>
      <w:r w:rsidR="00914FE3" w:rsidRPr="00B370B6">
        <w:rPr>
          <w:sz w:val="22"/>
          <w:szCs w:val="22"/>
        </w:rPr>
        <w:t xml:space="preserve"> </w:t>
      </w:r>
      <w:hyperlink r:id="rId7" w:history="1">
        <w:r w:rsidR="00914FE3" w:rsidRPr="004227BA">
          <w:rPr>
            <w:rStyle w:val="Collegamentoipertestuale"/>
            <w:sz w:val="22"/>
            <w:szCs w:val="22"/>
          </w:rPr>
          <w:t>http://www.bulletinofinsectology.org/edboard2.htm</w:t>
        </w:r>
      </w:hyperlink>
      <w:r w:rsidR="00914FE3">
        <w:rPr>
          <w:sz w:val="22"/>
          <w:szCs w:val="22"/>
        </w:rPr>
        <w:t>.</w:t>
      </w:r>
    </w:p>
    <w:p w14:paraId="60DEDFDF" w14:textId="77777777" w:rsidR="00911665" w:rsidRPr="00B370B6" w:rsidRDefault="00911665" w:rsidP="00914FE3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09290D6F" w14:textId="77777777" w:rsidR="003B731F" w:rsidRDefault="003B731F" w:rsidP="003B731F">
      <w:pPr>
        <w:spacing w:line="360" w:lineRule="auto"/>
        <w:ind w:left="426" w:hanging="426"/>
        <w:jc w:val="both"/>
        <w:rPr>
          <w:sz w:val="22"/>
          <w:szCs w:val="22"/>
        </w:rPr>
      </w:pPr>
    </w:p>
    <w:p w14:paraId="06F50583" w14:textId="77777777" w:rsidR="008B36DE" w:rsidRPr="00584188" w:rsidRDefault="003B3293" w:rsidP="003B731F">
      <w:pPr>
        <w:spacing w:line="360" w:lineRule="auto"/>
        <w:ind w:left="426" w:hanging="426"/>
        <w:jc w:val="both"/>
        <w:rPr>
          <w:sz w:val="22"/>
          <w:szCs w:val="22"/>
        </w:rPr>
      </w:pPr>
      <w:r w:rsidRPr="00584188">
        <w:rPr>
          <w:sz w:val="22"/>
          <w:szCs w:val="22"/>
        </w:rPr>
        <w:lastRenderedPageBreak/>
        <w:t xml:space="preserve">2004 – : </w:t>
      </w:r>
      <w:r w:rsidRPr="00584188">
        <w:rPr>
          <w:b/>
          <w:sz w:val="22"/>
          <w:szCs w:val="22"/>
        </w:rPr>
        <w:t>Supervisore di tesi</w:t>
      </w:r>
      <w:r w:rsidRPr="00584188">
        <w:rPr>
          <w:sz w:val="22"/>
          <w:szCs w:val="22"/>
        </w:rPr>
        <w:t xml:space="preserve"> specialistiche in Genetica Evoluzionistica – Genetica di Popolazione presso il Dipartimento di Biologia Evoluzionistica e Sperimentale dell’Università di Bologna </w:t>
      </w:r>
      <w:r w:rsidR="001646E9" w:rsidRPr="00584188">
        <w:rPr>
          <w:sz w:val="22"/>
          <w:szCs w:val="22"/>
        </w:rPr>
        <w:t xml:space="preserve">e di tesi in entomologia presso </w:t>
      </w:r>
      <w:r w:rsidR="00D55BC3" w:rsidRPr="00584188">
        <w:rPr>
          <w:sz w:val="22"/>
          <w:szCs w:val="22"/>
        </w:rPr>
        <w:t xml:space="preserve">il Dipartimento di Scienze </w:t>
      </w:r>
      <w:r w:rsidR="001646E9" w:rsidRPr="00584188">
        <w:rPr>
          <w:sz w:val="22"/>
          <w:szCs w:val="22"/>
        </w:rPr>
        <w:t>dell’Università degli Studi della Basilicata.</w:t>
      </w:r>
    </w:p>
    <w:p w14:paraId="6F4CF20D" w14:textId="4E5EB3D5" w:rsidR="006372A0" w:rsidRPr="006372A0" w:rsidRDefault="003B3293" w:rsidP="006372A0">
      <w:pPr>
        <w:spacing w:line="360" w:lineRule="auto"/>
        <w:ind w:left="426" w:hanging="426"/>
        <w:jc w:val="both"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2007 – </w:t>
      </w:r>
      <w:r w:rsidR="007A65EA" w:rsidRPr="00584188">
        <w:rPr>
          <w:sz w:val="22"/>
          <w:szCs w:val="22"/>
          <w:lang w:val="en-GB"/>
        </w:rPr>
        <w:t xml:space="preserve">: </w:t>
      </w:r>
      <w:r w:rsidR="007A65EA" w:rsidRPr="00584188">
        <w:rPr>
          <w:b/>
          <w:sz w:val="22"/>
          <w:szCs w:val="22"/>
          <w:lang w:val="en-GB"/>
        </w:rPr>
        <w:t>Attività di revisore</w:t>
      </w:r>
      <w:r w:rsidR="007A65EA" w:rsidRPr="00584188">
        <w:rPr>
          <w:sz w:val="22"/>
          <w:szCs w:val="22"/>
          <w:lang w:val="en-GB"/>
        </w:rPr>
        <w:t xml:space="preserve"> presso le seguenti riviste: Molecular Ecology; Journal of Experimental Marine Biology and Ecology; </w:t>
      </w:r>
      <w:r w:rsidR="007A65EA" w:rsidRPr="00584188">
        <w:rPr>
          <w:rStyle w:val="eudoraheader"/>
          <w:sz w:val="22"/>
          <w:szCs w:val="22"/>
          <w:lang w:val="en-GB"/>
        </w:rPr>
        <w:t>Journal of Zoological Systematics and Evolutionary Research; Biological Journal of the Linnean Society; Journal of Evolutionary Biology;</w:t>
      </w:r>
      <w:r w:rsidR="003B731F">
        <w:rPr>
          <w:rStyle w:val="eudoraheader"/>
          <w:sz w:val="22"/>
          <w:szCs w:val="22"/>
          <w:lang w:val="en-GB"/>
        </w:rPr>
        <w:t xml:space="preserve"> Journal of the Entomological Research Society;</w:t>
      </w:r>
      <w:r w:rsidR="007A65EA" w:rsidRPr="00584188">
        <w:rPr>
          <w:rStyle w:val="eudoraheader"/>
          <w:sz w:val="22"/>
          <w:szCs w:val="22"/>
          <w:lang w:val="en-GB"/>
        </w:rPr>
        <w:t xml:space="preserve"> Journal of Insect Physiology</w:t>
      </w:r>
      <w:r w:rsidR="00A22910" w:rsidRPr="00584188">
        <w:rPr>
          <w:rStyle w:val="eudoraheader"/>
          <w:sz w:val="22"/>
          <w:szCs w:val="22"/>
          <w:lang w:val="en-GB"/>
        </w:rPr>
        <w:t>, PlosOne</w:t>
      </w:r>
      <w:r w:rsidR="006372A0">
        <w:rPr>
          <w:rStyle w:val="eudoraheader"/>
          <w:sz w:val="22"/>
          <w:szCs w:val="22"/>
          <w:lang w:val="en-GB"/>
        </w:rPr>
        <w:t xml:space="preserve">, </w:t>
      </w:r>
      <w:r w:rsidR="006372A0" w:rsidRPr="006372A0">
        <w:rPr>
          <w:bCs/>
          <w:sz w:val="22"/>
          <w:szCs w:val="22"/>
          <w:lang w:val="en-US"/>
        </w:rPr>
        <w:t>Frontiers in Ecology and Evolution</w:t>
      </w:r>
      <w:r w:rsidR="006372A0">
        <w:rPr>
          <w:bCs/>
          <w:sz w:val="22"/>
          <w:szCs w:val="22"/>
          <w:lang w:val="en-US"/>
        </w:rPr>
        <w:t>.</w:t>
      </w:r>
    </w:p>
    <w:p w14:paraId="5A023A63" w14:textId="77777777" w:rsidR="008C6717" w:rsidRPr="006372A0" w:rsidRDefault="008C6717" w:rsidP="00050778">
      <w:pPr>
        <w:spacing w:line="360" w:lineRule="auto"/>
        <w:ind w:firstLine="355"/>
        <w:jc w:val="center"/>
        <w:rPr>
          <w:b/>
          <w:sz w:val="28"/>
          <w:szCs w:val="28"/>
          <w:lang w:val="en-US"/>
        </w:rPr>
      </w:pPr>
    </w:p>
    <w:p w14:paraId="2286D477" w14:textId="77777777" w:rsidR="00BB5606" w:rsidRPr="006372A0" w:rsidRDefault="00BB5606" w:rsidP="00050778">
      <w:pPr>
        <w:spacing w:line="360" w:lineRule="auto"/>
        <w:ind w:firstLine="355"/>
        <w:jc w:val="center"/>
        <w:rPr>
          <w:b/>
          <w:sz w:val="28"/>
          <w:szCs w:val="28"/>
          <w:lang w:val="en-US"/>
        </w:rPr>
      </w:pPr>
    </w:p>
    <w:p w14:paraId="299198C5" w14:textId="77777777" w:rsidR="0093608B" w:rsidRPr="00EC7B65" w:rsidRDefault="00AB3C34" w:rsidP="00050778">
      <w:pPr>
        <w:spacing w:line="360" w:lineRule="auto"/>
        <w:ind w:firstLine="355"/>
        <w:jc w:val="center"/>
        <w:rPr>
          <w:b/>
          <w:sz w:val="28"/>
          <w:szCs w:val="28"/>
          <w:lang w:val="en-US"/>
        </w:rPr>
      </w:pPr>
      <w:r w:rsidRPr="00EC7B65">
        <w:rPr>
          <w:b/>
          <w:sz w:val="28"/>
          <w:szCs w:val="28"/>
          <w:lang w:val="en-US"/>
        </w:rPr>
        <w:t>ELENCO PUBBLICAZIONI</w:t>
      </w:r>
    </w:p>
    <w:p w14:paraId="519E989B" w14:textId="77777777" w:rsidR="00086E22" w:rsidRPr="00EC7B65" w:rsidRDefault="00086E22" w:rsidP="0093608B">
      <w:pPr>
        <w:pStyle w:val="Aaoeeu"/>
        <w:widowControl/>
        <w:rPr>
          <w:smallCaps/>
          <w:sz w:val="22"/>
          <w:szCs w:val="22"/>
        </w:rPr>
      </w:pPr>
    </w:p>
    <w:p w14:paraId="4C514062" w14:textId="77777777" w:rsidR="0093608B" w:rsidRPr="00EC7B65" w:rsidRDefault="0093608B" w:rsidP="0093608B">
      <w:pPr>
        <w:pStyle w:val="Aaoeeu"/>
        <w:widowControl/>
        <w:rPr>
          <w:b/>
          <w:bCs/>
          <w:smallCaps/>
          <w:sz w:val="28"/>
          <w:szCs w:val="28"/>
        </w:rPr>
      </w:pPr>
      <w:r w:rsidRPr="00EC7B65">
        <w:rPr>
          <w:b/>
          <w:bCs/>
          <w:smallCaps/>
          <w:sz w:val="28"/>
          <w:szCs w:val="28"/>
        </w:rPr>
        <w:t>Articoli</w:t>
      </w:r>
      <w:r w:rsidR="00D77C8F" w:rsidRPr="00EC7B65">
        <w:rPr>
          <w:b/>
          <w:bCs/>
          <w:sz w:val="28"/>
          <w:szCs w:val="28"/>
        </w:rPr>
        <w:t>:</w:t>
      </w:r>
    </w:p>
    <w:p w14:paraId="641FD3C7" w14:textId="77777777" w:rsidR="00086E22" w:rsidRPr="00EC7B65" w:rsidRDefault="00086E22" w:rsidP="0093608B">
      <w:pPr>
        <w:pStyle w:val="Aaoeeu"/>
        <w:widowControl/>
        <w:rPr>
          <w:smallCaps/>
          <w:sz w:val="22"/>
          <w:szCs w:val="22"/>
        </w:rPr>
      </w:pPr>
    </w:p>
    <w:p w14:paraId="340C73E0" w14:textId="77777777" w:rsidR="0093608B" w:rsidRPr="00584188" w:rsidRDefault="00863380" w:rsidP="0093608B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 w:rsidRPr="00584188">
        <w:rPr>
          <w:bCs/>
          <w:sz w:val="22"/>
          <w:szCs w:val="22"/>
          <w:lang w:val="en-GB"/>
        </w:rPr>
        <w:t xml:space="preserve">1) </w:t>
      </w:r>
      <w:r w:rsidR="0093608B" w:rsidRPr="00584188">
        <w:rPr>
          <w:bCs/>
          <w:sz w:val="22"/>
          <w:szCs w:val="22"/>
          <w:lang w:val="en-GB"/>
        </w:rPr>
        <w:t xml:space="preserve">Temperature-Related Genetic Changes in Laboratory Populations of </w:t>
      </w:r>
      <w:r w:rsidR="0093608B" w:rsidRPr="00584188">
        <w:rPr>
          <w:bCs/>
          <w:i/>
          <w:iCs/>
          <w:sz w:val="22"/>
          <w:szCs w:val="22"/>
          <w:lang w:val="en-GB"/>
        </w:rPr>
        <w:t>Drosophila subobscura</w:t>
      </w:r>
      <w:r w:rsidR="0093608B" w:rsidRPr="00584188">
        <w:rPr>
          <w:bCs/>
          <w:sz w:val="22"/>
          <w:szCs w:val="22"/>
          <w:lang w:val="en-GB"/>
        </w:rPr>
        <w:t>: Evidence against Simple Climatic-Based Explanations for Latitudinal Clines.</w:t>
      </w:r>
    </w:p>
    <w:p w14:paraId="5CC63882" w14:textId="77777777" w:rsidR="00245E4B" w:rsidRPr="00584188" w:rsidRDefault="0093608B" w:rsidP="00D55BC3">
      <w:pPr>
        <w:autoSpaceDE w:val="0"/>
        <w:autoSpaceDN w:val="0"/>
        <w:adjustRightInd w:val="0"/>
        <w:ind w:left="497"/>
        <w:rPr>
          <w:bCs/>
          <w:sz w:val="22"/>
          <w:szCs w:val="22"/>
          <w:lang w:val="en-GB"/>
        </w:rPr>
      </w:pPr>
      <w:r w:rsidRPr="00584188">
        <w:rPr>
          <w:bCs/>
          <w:sz w:val="22"/>
          <w:szCs w:val="22"/>
        </w:rPr>
        <w:t>M. Santos</w:t>
      </w:r>
      <w:r w:rsidRPr="00584188">
        <w:rPr>
          <w:sz w:val="22"/>
          <w:szCs w:val="22"/>
        </w:rPr>
        <w:t xml:space="preserve">, </w:t>
      </w:r>
      <w:r w:rsidRPr="00584188">
        <w:rPr>
          <w:bCs/>
          <w:sz w:val="22"/>
          <w:szCs w:val="22"/>
        </w:rPr>
        <w:t>W. Céspedes,</w:t>
      </w:r>
      <w:r w:rsidRPr="00584188">
        <w:rPr>
          <w:sz w:val="22"/>
          <w:szCs w:val="22"/>
        </w:rPr>
        <w:t xml:space="preserve"> </w:t>
      </w:r>
      <w:r w:rsidRPr="00584188">
        <w:rPr>
          <w:bCs/>
          <w:sz w:val="22"/>
          <w:szCs w:val="22"/>
        </w:rPr>
        <w:t xml:space="preserve">J. Balanyà,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bCs/>
          <w:sz w:val="22"/>
          <w:szCs w:val="22"/>
        </w:rPr>
        <w:t>, F.C.F. Calboli, A. Fontdevila</w:t>
      </w:r>
      <w:r w:rsidRPr="00584188">
        <w:rPr>
          <w:sz w:val="22"/>
          <w:szCs w:val="22"/>
        </w:rPr>
        <w:t xml:space="preserve"> </w:t>
      </w:r>
      <w:r w:rsidRPr="00584188">
        <w:rPr>
          <w:bCs/>
          <w:sz w:val="22"/>
          <w:szCs w:val="22"/>
        </w:rPr>
        <w:t xml:space="preserve">and L. Serra. </w:t>
      </w:r>
      <w:r w:rsidRPr="00584188">
        <w:rPr>
          <w:bCs/>
          <w:sz w:val="22"/>
          <w:szCs w:val="22"/>
          <w:lang w:val="en-GB"/>
        </w:rPr>
        <w:t xml:space="preserve">2005. </w:t>
      </w:r>
    </w:p>
    <w:p w14:paraId="3B72AECA" w14:textId="77777777" w:rsidR="0093608B" w:rsidRPr="00584188" w:rsidRDefault="0093608B" w:rsidP="00D55BC3">
      <w:pPr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  <w:r w:rsidRPr="00584188">
        <w:rPr>
          <w:b/>
          <w:sz w:val="22"/>
          <w:szCs w:val="22"/>
          <w:lang w:val="en-GB"/>
        </w:rPr>
        <w:t>The American Naturalist; vol. 165 n°2: 258-273.</w:t>
      </w:r>
    </w:p>
    <w:p w14:paraId="39A853E0" w14:textId="77777777" w:rsidR="0093608B" w:rsidRPr="00584188" w:rsidRDefault="0093608B" w:rsidP="0093608B">
      <w:pPr>
        <w:pStyle w:val="Aaoeeu"/>
        <w:widowControl/>
        <w:rPr>
          <w:sz w:val="22"/>
          <w:szCs w:val="22"/>
          <w:lang w:val="en-GB"/>
        </w:rPr>
      </w:pPr>
    </w:p>
    <w:p w14:paraId="09A67FB6" w14:textId="77777777" w:rsidR="0093608B" w:rsidRPr="00584188" w:rsidRDefault="00863380" w:rsidP="0093608B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 w:rsidRPr="00584188">
        <w:rPr>
          <w:bCs/>
          <w:sz w:val="22"/>
          <w:szCs w:val="22"/>
          <w:lang w:val="en-GB"/>
        </w:rPr>
        <w:t xml:space="preserve">2) </w:t>
      </w:r>
      <w:r w:rsidR="0093608B" w:rsidRPr="00584188">
        <w:rPr>
          <w:bCs/>
          <w:sz w:val="22"/>
          <w:szCs w:val="22"/>
          <w:lang w:val="en-GB"/>
        </w:rPr>
        <w:t xml:space="preserve">The tumor suppressor gene </w:t>
      </w:r>
      <w:r w:rsidR="0093608B" w:rsidRPr="00584188">
        <w:rPr>
          <w:bCs/>
          <w:i/>
          <w:iCs/>
          <w:sz w:val="22"/>
          <w:szCs w:val="22"/>
          <w:lang w:val="en-GB"/>
        </w:rPr>
        <w:t xml:space="preserve">fat </w:t>
      </w:r>
      <w:r w:rsidR="0093608B" w:rsidRPr="00584188">
        <w:rPr>
          <w:bCs/>
          <w:sz w:val="22"/>
          <w:szCs w:val="22"/>
          <w:lang w:val="en-GB"/>
        </w:rPr>
        <w:t xml:space="preserve">modulates the EGFR-mediated proliferation control in the imaginal tissues of </w:t>
      </w:r>
      <w:r w:rsidR="0093608B" w:rsidRPr="00584188">
        <w:rPr>
          <w:bCs/>
          <w:i/>
          <w:iCs/>
          <w:sz w:val="22"/>
          <w:szCs w:val="22"/>
          <w:lang w:val="en-GB"/>
        </w:rPr>
        <w:t>Drosophila melanogaster</w:t>
      </w:r>
      <w:r w:rsidR="0093608B" w:rsidRPr="00584188">
        <w:rPr>
          <w:bCs/>
          <w:sz w:val="22"/>
          <w:szCs w:val="22"/>
          <w:lang w:val="en-GB"/>
        </w:rPr>
        <w:t>.</w:t>
      </w:r>
      <w:r w:rsidR="0093608B" w:rsidRPr="00584188">
        <w:rPr>
          <w:b/>
          <w:bCs/>
          <w:sz w:val="22"/>
          <w:szCs w:val="22"/>
          <w:lang w:val="en-GB"/>
        </w:rPr>
        <w:t xml:space="preserve"> </w:t>
      </w:r>
    </w:p>
    <w:p w14:paraId="537E1998" w14:textId="77777777" w:rsidR="00245E4B" w:rsidRPr="00584188" w:rsidRDefault="0093608B" w:rsidP="0093608B">
      <w:pPr>
        <w:autoSpaceDE w:val="0"/>
        <w:autoSpaceDN w:val="0"/>
        <w:adjustRightInd w:val="0"/>
        <w:ind w:firstLine="497"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 xml:space="preserve">F. Garoia, D. Grifoni,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D. Guerra, M.C. Pezzoli and S. Cavicchi. </w:t>
      </w:r>
      <w:r w:rsidRPr="00584188">
        <w:rPr>
          <w:sz w:val="22"/>
          <w:szCs w:val="22"/>
          <w:lang w:val="en-GB"/>
        </w:rPr>
        <w:t xml:space="preserve">2005. </w:t>
      </w:r>
    </w:p>
    <w:p w14:paraId="27A8CA11" w14:textId="77777777" w:rsidR="0093608B" w:rsidRPr="00584188" w:rsidRDefault="0093608B" w:rsidP="00D55BC3">
      <w:pPr>
        <w:autoSpaceDE w:val="0"/>
        <w:autoSpaceDN w:val="0"/>
        <w:adjustRightInd w:val="0"/>
        <w:rPr>
          <w:b/>
          <w:sz w:val="22"/>
          <w:szCs w:val="22"/>
          <w:lang w:val="en-GB"/>
        </w:rPr>
      </w:pPr>
      <w:r w:rsidRPr="00584188">
        <w:rPr>
          <w:b/>
          <w:sz w:val="22"/>
          <w:szCs w:val="22"/>
          <w:lang w:val="en-GB"/>
        </w:rPr>
        <w:t>Mechanisms of Development,</w:t>
      </w:r>
      <w:r w:rsidR="003848BE" w:rsidRPr="00584188">
        <w:rPr>
          <w:b/>
          <w:sz w:val="22"/>
          <w:szCs w:val="22"/>
          <w:lang w:val="en-GB"/>
        </w:rPr>
        <w:t xml:space="preserve"> vol.</w:t>
      </w:r>
      <w:r w:rsidRPr="00584188">
        <w:rPr>
          <w:b/>
          <w:sz w:val="22"/>
          <w:szCs w:val="22"/>
          <w:lang w:val="en-GB"/>
        </w:rPr>
        <w:t xml:space="preserve"> 122: 175-187.</w:t>
      </w:r>
    </w:p>
    <w:p w14:paraId="115CAC98" w14:textId="77777777" w:rsidR="0093608B" w:rsidRPr="00584188" w:rsidRDefault="0093608B" w:rsidP="0093608B">
      <w:pPr>
        <w:ind w:right="-102" w:hanging="2"/>
        <w:rPr>
          <w:sz w:val="22"/>
          <w:szCs w:val="22"/>
          <w:lang w:val="en-GB"/>
        </w:rPr>
      </w:pPr>
    </w:p>
    <w:p w14:paraId="2B560276" w14:textId="77777777" w:rsidR="0093608B" w:rsidRPr="00584188" w:rsidRDefault="00863380" w:rsidP="0093608B">
      <w:pPr>
        <w:ind w:right="-102" w:hanging="2"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3) </w:t>
      </w:r>
      <w:r w:rsidR="0093608B" w:rsidRPr="00584188">
        <w:rPr>
          <w:sz w:val="22"/>
          <w:szCs w:val="22"/>
          <w:lang w:val="en-GB"/>
        </w:rPr>
        <w:t xml:space="preserve">Developmental instability of the </w:t>
      </w:r>
      <w:r w:rsidR="0093608B" w:rsidRPr="00584188">
        <w:rPr>
          <w:i/>
          <w:sz w:val="22"/>
          <w:szCs w:val="22"/>
          <w:lang w:val="en-GB"/>
        </w:rPr>
        <w:t>Drosophila</w:t>
      </w:r>
      <w:r w:rsidR="0093608B" w:rsidRPr="00584188">
        <w:rPr>
          <w:sz w:val="22"/>
          <w:szCs w:val="22"/>
          <w:lang w:val="en-GB"/>
        </w:rPr>
        <w:t xml:space="preserve"> wing as an index of genomic perturbation and altered cell proliferation.</w:t>
      </w:r>
    </w:p>
    <w:p w14:paraId="1DA92809" w14:textId="77777777" w:rsidR="0093608B" w:rsidRPr="00584188" w:rsidRDefault="0093608B" w:rsidP="0093608B">
      <w:pPr>
        <w:tabs>
          <w:tab w:val="left" w:pos="9720"/>
        </w:tabs>
        <w:ind w:firstLine="497"/>
        <w:rPr>
          <w:sz w:val="22"/>
          <w:szCs w:val="22"/>
          <w:lang w:val="en-GB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F. Garoia, D. Guerra, M.C. Pezzoli, D. Grifoni and S. Cavicchi. </w:t>
      </w:r>
      <w:r w:rsidRPr="00584188">
        <w:rPr>
          <w:sz w:val="22"/>
          <w:szCs w:val="22"/>
          <w:lang w:val="en-GB"/>
        </w:rPr>
        <w:t>2005.</w:t>
      </w:r>
    </w:p>
    <w:p w14:paraId="7D719976" w14:textId="77777777" w:rsidR="0093608B" w:rsidRPr="00584188" w:rsidRDefault="0093608B" w:rsidP="00D55BC3">
      <w:pPr>
        <w:autoSpaceDE w:val="0"/>
        <w:autoSpaceDN w:val="0"/>
        <w:adjustRightInd w:val="0"/>
        <w:rPr>
          <w:b/>
          <w:sz w:val="22"/>
          <w:szCs w:val="22"/>
          <w:lang w:val="en-GB"/>
        </w:rPr>
      </w:pPr>
      <w:r w:rsidRPr="00584188">
        <w:rPr>
          <w:b/>
          <w:sz w:val="22"/>
          <w:szCs w:val="22"/>
          <w:lang w:val="en-GB"/>
        </w:rPr>
        <w:t xml:space="preserve">Evolution &amp; Development, </w:t>
      </w:r>
      <w:r w:rsidR="003848BE" w:rsidRPr="00584188">
        <w:rPr>
          <w:b/>
          <w:sz w:val="22"/>
          <w:szCs w:val="22"/>
          <w:lang w:val="en-GB"/>
        </w:rPr>
        <w:t>vol.</w:t>
      </w:r>
      <w:r w:rsidRPr="00584188">
        <w:rPr>
          <w:b/>
          <w:sz w:val="22"/>
          <w:szCs w:val="22"/>
          <w:lang w:val="en-GB"/>
        </w:rPr>
        <w:t>7 n°3: 234-243.</w:t>
      </w:r>
    </w:p>
    <w:p w14:paraId="0A194CEA" w14:textId="77777777" w:rsidR="0093608B" w:rsidRPr="00584188" w:rsidRDefault="0093608B" w:rsidP="0093608B">
      <w:pPr>
        <w:pStyle w:val="Aaoeeu"/>
        <w:widowControl/>
        <w:rPr>
          <w:sz w:val="22"/>
          <w:szCs w:val="22"/>
          <w:lang w:val="en-GB"/>
        </w:rPr>
      </w:pPr>
    </w:p>
    <w:p w14:paraId="07A86907" w14:textId="77777777" w:rsidR="0093608B" w:rsidRPr="00584188" w:rsidRDefault="00863380" w:rsidP="0093608B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4) </w:t>
      </w:r>
      <w:r w:rsidR="0093608B" w:rsidRPr="00584188">
        <w:rPr>
          <w:sz w:val="22"/>
          <w:szCs w:val="22"/>
          <w:lang w:val="en-GB"/>
        </w:rPr>
        <w:t xml:space="preserve">Fluctuating Asymmetry as a measure of ecological stress in </w:t>
      </w:r>
      <w:r w:rsidR="0093608B" w:rsidRPr="00584188">
        <w:rPr>
          <w:i/>
          <w:sz w:val="22"/>
          <w:szCs w:val="22"/>
          <w:lang w:val="en-GB"/>
        </w:rPr>
        <w:t xml:space="preserve">Drosophila melanogaster </w:t>
      </w:r>
      <w:r w:rsidR="0093608B" w:rsidRPr="00584188">
        <w:rPr>
          <w:sz w:val="22"/>
          <w:szCs w:val="22"/>
          <w:lang w:val="en-GB"/>
        </w:rPr>
        <w:t>(Diptera: Drosophilidae).</w:t>
      </w:r>
    </w:p>
    <w:p w14:paraId="62D1F7F9" w14:textId="77777777" w:rsidR="00245E4B" w:rsidRPr="00584188" w:rsidRDefault="0093608B" w:rsidP="0093608B">
      <w:pPr>
        <w:pStyle w:val="Aaoeeu"/>
        <w:widowControl/>
        <w:ind w:firstLine="497"/>
        <w:rPr>
          <w:sz w:val="22"/>
          <w:szCs w:val="22"/>
        </w:rPr>
      </w:pPr>
      <w:r w:rsidRPr="00584188">
        <w:rPr>
          <w:b/>
          <w:sz w:val="22"/>
          <w:szCs w:val="22"/>
          <w:lang w:val="it-IT"/>
        </w:rPr>
        <w:t>V. Trotta</w:t>
      </w:r>
      <w:r w:rsidRPr="00584188">
        <w:rPr>
          <w:sz w:val="22"/>
          <w:szCs w:val="22"/>
          <w:lang w:val="it-IT"/>
        </w:rPr>
        <w:t xml:space="preserve">, F.C.F. Calboli, F. Garoia, D. Grifoni and S. Cavicchi. </w:t>
      </w:r>
      <w:r w:rsidRPr="00584188">
        <w:rPr>
          <w:sz w:val="22"/>
          <w:szCs w:val="22"/>
        </w:rPr>
        <w:t xml:space="preserve">2005. </w:t>
      </w:r>
    </w:p>
    <w:p w14:paraId="2C2301C5" w14:textId="77777777" w:rsidR="00146E70" w:rsidRPr="00584188" w:rsidRDefault="0093608B" w:rsidP="00C93641">
      <w:pPr>
        <w:pStyle w:val="Aaoeeu"/>
        <w:widowControl/>
        <w:rPr>
          <w:b/>
          <w:sz w:val="22"/>
          <w:szCs w:val="22"/>
        </w:rPr>
      </w:pPr>
      <w:r w:rsidRPr="00584188">
        <w:rPr>
          <w:b/>
          <w:sz w:val="22"/>
          <w:szCs w:val="22"/>
          <w:lang w:val="en-GB"/>
        </w:rPr>
        <w:t xml:space="preserve">European Journal of Entomology, </w:t>
      </w:r>
      <w:r w:rsidR="003848BE" w:rsidRPr="00584188">
        <w:rPr>
          <w:b/>
          <w:sz w:val="22"/>
          <w:szCs w:val="22"/>
          <w:lang w:val="en-GB"/>
        </w:rPr>
        <w:t>vol.</w:t>
      </w:r>
      <w:r w:rsidRPr="00584188">
        <w:rPr>
          <w:b/>
          <w:sz w:val="22"/>
          <w:szCs w:val="22"/>
          <w:lang w:val="en-GB"/>
        </w:rPr>
        <w:t>102 n°2: 195-200.</w:t>
      </w:r>
      <w:r w:rsidRPr="00584188">
        <w:rPr>
          <w:b/>
          <w:sz w:val="22"/>
          <w:szCs w:val="22"/>
        </w:rPr>
        <w:t xml:space="preserve"> </w:t>
      </w:r>
    </w:p>
    <w:p w14:paraId="5607B523" w14:textId="77777777" w:rsidR="0093608B" w:rsidRPr="00584188" w:rsidRDefault="0093608B" w:rsidP="0093608B">
      <w:pPr>
        <w:pStyle w:val="Aaoeeu"/>
        <w:widowControl/>
        <w:ind w:firstLine="497"/>
        <w:rPr>
          <w:sz w:val="22"/>
          <w:szCs w:val="22"/>
        </w:rPr>
      </w:pPr>
    </w:p>
    <w:p w14:paraId="00BCE000" w14:textId="77777777" w:rsidR="0093608B" w:rsidRPr="00584188" w:rsidRDefault="00C93641" w:rsidP="0093608B">
      <w:pPr>
        <w:pStyle w:val="Aaoeeu"/>
        <w:widowControl/>
        <w:rPr>
          <w:sz w:val="22"/>
          <w:szCs w:val="22"/>
        </w:rPr>
      </w:pPr>
      <w:r w:rsidRPr="00584188">
        <w:rPr>
          <w:sz w:val="22"/>
          <w:szCs w:val="22"/>
        </w:rPr>
        <w:t>5</w:t>
      </w:r>
      <w:r w:rsidR="00863380" w:rsidRPr="00584188">
        <w:rPr>
          <w:sz w:val="22"/>
          <w:szCs w:val="22"/>
        </w:rPr>
        <w:t xml:space="preserve">) </w:t>
      </w:r>
      <w:r w:rsidR="0093608B" w:rsidRPr="00584188">
        <w:rPr>
          <w:sz w:val="22"/>
          <w:szCs w:val="22"/>
        </w:rPr>
        <w:t xml:space="preserve">Thermal plasticity in </w:t>
      </w:r>
      <w:r w:rsidR="0093608B" w:rsidRPr="00584188">
        <w:rPr>
          <w:i/>
          <w:sz w:val="22"/>
          <w:szCs w:val="22"/>
        </w:rPr>
        <w:t>Drosophila melanogaster</w:t>
      </w:r>
      <w:r w:rsidR="0093608B" w:rsidRPr="00584188">
        <w:rPr>
          <w:sz w:val="22"/>
          <w:szCs w:val="22"/>
        </w:rPr>
        <w:t>: a comparison of geographic populations.</w:t>
      </w:r>
    </w:p>
    <w:p w14:paraId="68EA2322" w14:textId="77777777" w:rsidR="0093608B" w:rsidRPr="00584188" w:rsidRDefault="0093608B" w:rsidP="0093608B">
      <w:pPr>
        <w:pStyle w:val="Aaoeeu"/>
        <w:widowControl/>
        <w:ind w:firstLine="498"/>
        <w:rPr>
          <w:sz w:val="22"/>
          <w:szCs w:val="22"/>
          <w:lang w:val="en-GB"/>
        </w:rPr>
      </w:pPr>
      <w:r w:rsidRPr="00584188">
        <w:rPr>
          <w:b/>
          <w:sz w:val="22"/>
          <w:szCs w:val="22"/>
          <w:lang w:val="it-IT"/>
        </w:rPr>
        <w:t>V. Trotta</w:t>
      </w:r>
      <w:r w:rsidRPr="00584188">
        <w:rPr>
          <w:sz w:val="22"/>
          <w:szCs w:val="22"/>
          <w:lang w:val="it-IT"/>
        </w:rPr>
        <w:t xml:space="preserve">, F.C.F. Calboli, M. Ziosi, D.  Guerra, M. C. Pezzoli, J. R. David and S. Cavicchi. </w:t>
      </w:r>
      <w:r w:rsidRPr="00584188">
        <w:rPr>
          <w:sz w:val="22"/>
          <w:szCs w:val="22"/>
          <w:lang w:val="en-GB"/>
        </w:rPr>
        <w:t>2006.</w:t>
      </w:r>
    </w:p>
    <w:p w14:paraId="7952C5F6" w14:textId="77777777" w:rsidR="00740883" w:rsidRPr="00584188" w:rsidRDefault="0093608B" w:rsidP="00D55BC3">
      <w:pPr>
        <w:pStyle w:val="Aaoeeu"/>
        <w:widowControl/>
        <w:rPr>
          <w:b/>
          <w:sz w:val="22"/>
          <w:szCs w:val="22"/>
        </w:rPr>
      </w:pPr>
      <w:r w:rsidRPr="00584188">
        <w:rPr>
          <w:b/>
          <w:sz w:val="22"/>
          <w:szCs w:val="22"/>
        </w:rPr>
        <w:t xml:space="preserve">BMC Evolutionary Biology, </w:t>
      </w:r>
      <w:r w:rsidR="000B507B" w:rsidRPr="00584188">
        <w:rPr>
          <w:b/>
          <w:sz w:val="22"/>
          <w:szCs w:val="22"/>
        </w:rPr>
        <w:t>6 : 67.</w:t>
      </w:r>
    </w:p>
    <w:p w14:paraId="77816846" w14:textId="77777777" w:rsidR="00740883" w:rsidRPr="00584188" w:rsidRDefault="00740883" w:rsidP="00740883">
      <w:pPr>
        <w:pStyle w:val="Aaoeeu"/>
        <w:widowControl/>
        <w:ind w:firstLine="498"/>
        <w:rPr>
          <w:sz w:val="22"/>
          <w:szCs w:val="22"/>
        </w:rPr>
      </w:pPr>
    </w:p>
    <w:p w14:paraId="3A8A33A6" w14:textId="77777777" w:rsidR="00D55BC3" w:rsidRPr="00584188" w:rsidRDefault="00C93641" w:rsidP="0044687C">
      <w:pPr>
        <w:pStyle w:val="Aaoeeu"/>
        <w:widowControl/>
        <w:ind w:left="567" w:hanging="567"/>
        <w:rPr>
          <w:sz w:val="22"/>
          <w:szCs w:val="22"/>
        </w:rPr>
      </w:pPr>
      <w:r w:rsidRPr="00584188">
        <w:rPr>
          <w:sz w:val="22"/>
          <w:szCs w:val="22"/>
        </w:rPr>
        <w:t>6</w:t>
      </w:r>
      <w:r w:rsidR="00863380" w:rsidRPr="00584188">
        <w:rPr>
          <w:sz w:val="22"/>
          <w:szCs w:val="22"/>
        </w:rPr>
        <w:t xml:space="preserve">) </w:t>
      </w:r>
      <w:hyperlink r:id="rId8" w:history="1">
        <w:r w:rsidR="00740883" w:rsidRPr="00584188">
          <w:rPr>
            <w:rStyle w:val="xcitationtitle"/>
            <w:iCs/>
            <w:sz w:val="22"/>
            <w:szCs w:val="22"/>
            <w:lang w:val="en-GB"/>
          </w:rPr>
          <w:t xml:space="preserve">Thermal evolution of gene expression profiles in </w:t>
        </w:r>
        <w:r w:rsidR="00740883" w:rsidRPr="00584188">
          <w:rPr>
            <w:rStyle w:val="xcitationtitle"/>
            <w:i/>
            <w:iCs/>
            <w:sz w:val="22"/>
            <w:szCs w:val="22"/>
            <w:lang w:val="en-GB"/>
          </w:rPr>
          <w:t>Drosophila subobscura</w:t>
        </w:r>
        <w:r w:rsidR="00FF4F0D" w:rsidRPr="00584188">
          <w:rPr>
            <w:rStyle w:val="xcitationtitle"/>
            <w:iCs/>
            <w:sz w:val="22"/>
            <w:szCs w:val="22"/>
            <w:lang w:val="en-GB"/>
          </w:rPr>
          <w:t>.</w:t>
        </w:r>
        <w:r w:rsidR="00740883" w:rsidRPr="00584188">
          <w:rPr>
            <w:sz w:val="22"/>
            <w:szCs w:val="22"/>
          </w:rPr>
          <w:br/>
        </w:r>
      </w:hyperlink>
      <w:r w:rsidR="00740883" w:rsidRPr="00584188">
        <w:rPr>
          <w:rStyle w:val="smalltext"/>
          <w:iCs/>
          <w:sz w:val="22"/>
          <w:szCs w:val="22"/>
          <w:lang w:val="it-IT"/>
        </w:rPr>
        <w:t xml:space="preserve">H. Laayouni, F. Garcia-Franco, B.E. Chavez-Sandoval, </w:t>
      </w:r>
      <w:r w:rsidR="00740883" w:rsidRPr="00584188">
        <w:rPr>
          <w:rStyle w:val="smalltext"/>
          <w:b/>
          <w:iCs/>
          <w:sz w:val="22"/>
          <w:szCs w:val="22"/>
          <w:lang w:val="it-IT"/>
        </w:rPr>
        <w:t>V. Trotta</w:t>
      </w:r>
      <w:r w:rsidR="00740883" w:rsidRPr="00584188">
        <w:rPr>
          <w:rStyle w:val="smalltext"/>
          <w:iCs/>
          <w:sz w:val="22"/>
          <w:szCs w:val="22"/>
          <w:lang w:val="it-IT"/>
        </w:rPr>
        <w:t xml:space="preserve">, S. Beltran, M. Corominas, M. Santos. </w:t>
      </w:r>
      <w:r w:rsidR="00740883" w:rsidRPr="00584188">
        <w:rPr>
          <w:rStyle w:val="smalltext"/>
          <w:iCs/>
          <w:sz w:val="22"/>
          <w:szCs w:val="22"/>
          <w:lang w:val="en-GB"/>
        </w:rPr>
        <w:t>2007.</w:t>
      </w:r>
    </w:p>
    <w:p w14:paraId="62EC48A2" w14:textId="77777777" w:rsidR="0044687C" w:rsidRPr="00584188" w:rsidRDefault="00740883" w:rsidP="0044687C">
      <w:pPr>
        <w:pStyle w:val="Aaoeeu"/>
        <w:widowControl/>
        <w:ind w:left="567" w:hanging="567"/>
        <w:rPr>
          <w:rStyle w:val="smalltext"/>
          <w:b/>
          <w:iCs/>
          <w:sz w:val="22"/>
          <w:szCs w:val="22"/>
          <w:lang w:val="en-GB"/>
        </w:rPr>
      </w:pPr>
      <w:r w:rsidRPr="00584188">
        <w:rPr>
          <w:rStyle w:val="smalltext"/>
          <w:b/>
          <w:iCs/>
          <w:sz w:val="22"/>
          <w:szCs w:val="22"/>
          <w:lang w:val="en-GB"/>
        </w:rPr>
        <w:t xml:space="preserve">BMC Evolutionary Biology, </w:t>
      </w:r>
      <w:smartTag w:uri="urn:schemas-microsoft-com:office:smarttags" w:element="time">
        <w:smartTagPr>
          <w:attr w:name="Hour" w:val="7"/>
          <w:attr w:name="Minute" w:val="42"/>
        </w:smartTagPr>
        <w:r w:rsidRPr="00584188">
          <w:rPr>
            <w:rStyle w:val="smalltext"/>
            <w:b/>
            <w:iCs/>
            <w:sz w:val="22"/>
            <w:szCs w:val="22"/>
            <w:lang w:val="en-GB"/>
          </w:rPr>
          <w:t>7</w:t>
        </w:r>
        <w:r w:rsidR="00F12BD2" w:rsidRPr="00584188">
          <w:rPr>
            <w:rStyle w:val="smalltext"/>
            <w:b/>
            <w:iCs/>
            <w:sz w:val="22"/>
            <w:szCs w:val="22"/>
            <w:lang w:val="en-GB"/>
          </w:rPr>
          <w:t xml:space="preserve"> </w:t>
        </w:r>
        <w:r w:rsidRPr="00584188">
          <w:rPr>
            <w:rStyle w:val="smalltext"/>
            <w:b/>
            <w:iCs/>
            <w:sz w:val="22"/>
            <w:szCs w:val="22"/>
            <w:lang w:val="en-GB"/>
          </w:rPr>
          <w:t>:</w:t>
        </w:r>
        <w:r w:rsidR="00F12BD2" w:rsidRPr="00584188">
          <w:rPr>
            <w:rStyle w:val="smalltext"/>
            <w:b/>
            <w:iCs/>
            <w:sz w:val="22"/>
            <w:szCs w:val="22"/>
            <w:lang w:val="en-GB"/>
          </w:rPr>
          <w:t xml:space="preserve"> </w:t>
        </w:r>
        <w:r w:rsidRPr="00584188">
          <w:rPr>
            <w:rStyle w:val="smalltext"/>
            <w:b/>
            <w:iCs/>
            <w:sz w:val="22"/>
            <w:szCs w:val="22"/>
            <w:lang w:val="en-GB"/>
          </w:rPr>
          <w:t>42</w:t>
        </w:r>
      </w:smartTag>
      <w:r w:rsidRPr="00584188">
        <w:rPr>
          <w:rStyle w:val="smalltext"/>
          <w:b/>
          <w:iCs/>
          <w:sz w:val="22"/>
          <w:szCs w:val="22"/>
          <w:lang w:val="en-GB"/>
        </w:rPr>
        <w:t>.</w:t>
      </w:r>
    </w:p>
    <w:p w14:paraId="1DAB6D2F" w14:textId="77777777" w:rsidR="0044687C" w:rsidRPr="00584188" w:rsidRDefault="0044687C" w:rsidP="0044687C">
      <w:pPr>
        <w:pStyle w:val="Aaoeeu"/>
        <w:widowControl/>
        <w:ind w:left="567" w:hanging="567"/>
        <w:rPr>
          <w:rStyle w:val="smalltext"/>
          <w:iCs/>
          <w:sz w:val="22"/>
          <w:szCs w:val="22"/>
          <w:lang w:val="en-GB"/>
        </w:rPr>
      </w:pPr>
    </w:p>
    <w:p w14:paraId="548860FD" w14:textId="77777777" w:rsidR="0044687C" w:rsidRPr="00584188" w:rsidRDefault="00C93641" w:rsidP="00D55BC3">
      <w:pPr>
        <w:pStyle w:val="Aaoeeu"/>
        <w:widowControl/>
        <w:ind w:left="567" w:hanging="567"/>
        <w:rPr>
          <w:color w:val="000000"/>
          <w:sz w:val="22"/>
          <w:szCs w:val="22"/>
        </w:rPr>
      </w:pPr>
      <w:r w:rsidRPr="00584188">
        <w:rPr>
          <w:rStyle w:val="smalltext"/>
          <w:iCs/>
          <w:sz w:val="22"/>
          <w:szCs w:val="22"/>
          <w:lang w:val="en-GB"/>
        </w:rPr>
        <w:t>7</w:t>
      </w:r>
      <w:r w:rsidR="00863380" w:rsidRPr="00584188">
        <w:rPr>
          <w:rStyle w:val="smalltext"/>
          <w:iCs/>
          <w:sz w:val="22"/>
          <w:szCs w:val="22"/>
          <w:lang w:val="en-GB"/>
        </w:rPr>
        <w:t xml:space="preserve">) </w:t>
      </w:r>
      <w:r w:rsidR="0044687C" w:rsidRPr="00584188">
        <w:rPr>
          <w:rStyle w:val="smalltext"/>
          <w:iCs/>
          <w:sz w:val="22"/>
          <w:szCs w:val="22"/>
          <w:lang w:val="en-GB"/>
        </w:rPr>
        <w:t>F</w:t>
      </w:r>
      <w:r w:rsidR="0044687C" w:rsidRPr="00584188">
        <w:rPr>
          <w:color w:val="000000"/>
          <w:sz w:val="22"/>
          <w:szCs w:val="22"/>
        </w:rPr>
        <w:t>itness variation in response to artificial selection for reduced cell area, cell nu</w:t>
      </w:r>
      <w:r w:rsidR="00603F7F" w:rsidRPr="00584188">
        <w:rPr>
          <w:color w:val="000000"/>
          <w:sz w:val="22"/>
          <w:szCs w:val="22"/>
        </w:rPr>
        <w:t>mber and wing area in natural</w:t>
      </w:r>
      <w:r w:rsidR="00D55BC3" w:rsidRPr="00584188">
        <w:rPr>
          <w:color w:val="000000"/>
          <w:sz w:val="22"/>
          <w:szCs w:val="22"/>
        </w:rPr>
        <w:t xml:space="preserve"> </w:t>
      </w:r>
      <w:r w:rsidR="0044687C" w:rsidRPr="00584188">
        <w:rPr>
          <w:color w:val="000000"/>
          <w:sz w:val="22"/>
          <w:szCs w:val="22"/>
        </w:rPr>
        <w:t xml:space="preserve">populations of </w:t>
      </w:r>
      <w:r w:rsidR="0044687C" w:rsidRPr="00584188">
        <w:rPr>
          <w:i/>
          <w:color w:val="000000"/>
          <w:sz w:val="22"/>
          <w:szCs w:val="22"/>
        </w:rPr>
        <w:t>Drosophila melanogaster</w:t>
      </w:r>
      <w:r w:rsidR="0044687C" w:rsidRPr="00584188">
        <w:rPr>
          <w:color w:val="000000"/>
          <w:sz w:val="22"/>
          <w:szCs w:val="22"/>
        </w:rPr>
        <w:t>.</w:t>
      </w:r>
    </w:p>
    <w:p w14:paraId="0EFDBD9A" w14:textId="77777777" w:rsidR="00603F7F" w:rsidRPr="00584188" w:rsidRDefault="00407B4A" w:rsidP="00966E41">
      <w:pPr>
        <w:ind w:left="567"/>
        <w:rPr>
          <w:sz w:val="22"/>
          <w:szCs w:val="22"/>
          <w:lang w:val="en-GB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F.C.F. Calboli, M. Ziosi and S. Cavicchi. </w:t>
      </w:r>
      <w:r w:rsidRPr="00584188">
        <w:rPr>
          <w:sz w:val="22"/>
          <w:szCs w:val="22"/>
          <w:lang w:val="en-GB"/>
        </w:rPr>
        <w:t>2007</w:t>
      </w:r>
      <w:r w:rsidR="00603F7F" w:rsidRPr="00584188">
        <w:rPr>
          <w:sz w:val="22"/>
          <w:szCs w:val="22"/>
          <w:lang w:val="en-GB"/>
        </w:rPr>
        <w:t>.</w:t>
      </w:r>
    </w:p>
    <w:p w14:paraId="375F81CE" w14:textId="77777777" w:rsidR="00603F7F" w:rsidRPr="00584188" w:rsidRDefault="00603F7F" w:rsidP="00D55BC3">
      <w:pPr>
        <w:rPr>
          <w:sz w:val="22"/>
          <w:szCs w:val="22"/>
          <w:lang w:val="en-GB"/>
        </w:rPr>
      </w:pPr>
      <w:r w:rsidRPr="00584188">
        <w:rPr>
          <w:rStyle w:val="smalltext"/>
          <w:b/>
          <w:iCs/>
          <w:sz w:val="22"/>
          <w:szCs w:val="22"/>
          <w:lang w:val="en-GB"/>
        </w:rPr>
        <w:t>BMC Evolutionary Biology</w:t>
      </w:r>
      <w:r w:rsidR="0067514C" w:rsidRPr="00584188">
        <w:rPr>
          <w:b/>
          <w:sz w:val="22"/>
          <w:szCs w:val="22"/>
          <w:lang w:val="en-GB"/>
        </w:rPr>
        <w:t xml:space="preserve">, </w:t>
      </w:r>
      <w:r w:rsidR="0067514C" w:rsidRPr="00584188">
        <w:rPr>
          <w:b/>
          <w:bCs/>
          <w:sz w:val="22"/>
          <w:szCs w:val="22"/>
          <w:lang w:val="en-GB"/>
        </w:rPr>
        <w:t xml:space="preserve">7 </w:t>
      </w:r>
      <w:r w:rsidR="0067514C" w:rsidRPr="00584188">
        <w:rPr>
          <w:b/>
          <w:sz w:val="22"/>
          <w:szCs w:val="22"/>
          <w:lang w:val="en-GB"/>
        </w:rPr>
        <w:t>(Suppl 2)</w:t>
      </w:r>
      <w:r w:rsidR="0067514C" w:rsidRPr="00584188">
        <w:rPr>
          <w:b/>
          <w:bCs/>
          <w:sz w:val="22"/>
          <w:szCs w:val="22"/>
          <w:lang w:val="en-GB"/>
        </w:rPr>
        <w:t xml:space="preserve">: </w:t>
      </w:r>
      <w:r w:rsidR="00DD3817" w:rsidRPr="00584188">
        <w:rPr>
          <w:b/>
          <w:sz w:val="22"/>
          <w:szCs w:val="22"/>
          <w:lang w:val="en-GB"/>
        </w:rPr>
        <w:t xml:space="preserve">S10. </w:t>
      </w:r>
      <w:r w:rsidR="00DD3817" w:rsidRPr="00584188">
        <w:rPr>
          <w:sz w:val="22"/>
          <w:szCs w:val="22"/>
          <w:lang w:val="en-GB"/>
        </w:rPr>
        <w:t>(</w:t>
      </w:r>
      <w:r w:rsidR="00DD3817" w:rsidRPr="00584188">
        <w:rPr>
          <w:sz w:val="22"/>
          <w:szCs w:val="22"/>
          <w:lang w:val="en-US"/>
        </w:rPr>
        <w:t>doi:10.1186/1471-2148-7-S2-S10)</w:t>
      </w:r>
    </w:p>
    <w:p w14:paraId="660392E7" w14:textId="77777777" w:rsidR="0067514C" w:rsidRPr="00584188" w:rsidRDefault="0067514C" w:rsidP="0067514C">
      <w:pPr>
        <w:ind w:left="567"/>
        <w:rPr>
          <w:sz w:val="22"/>
          <w:szCs w:val="22"/>
          <w:lang w:val="en-GB"/>
        </w:rPr>
      </w:pPr>
    </w:p>
    <w:p w14:paraId="3227844E" w14:textId="77777777" w:rsidR="00603F7F" w:rsidRPr="00584188" w:rsidRDefault="00C93641" w:rsidP="00966E41">
      <w:pPr>
        <w:ind w:left="567" w:hanging="567"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8</w:t>
      </w:r>
      <w:r w:rsidR="00863380" w:rsidRPr="00584188">
        <w:rPr>
          <w:sz w:val="22"/>
          <w:szCs w:val="22"/>
          <w:lang w:val="en-GB"/>
        </w:rPr>
        <w:t xml:space="preserve">) </w:t>
      </w:r>
      <w:r w:rsidR="00603F7F" w:rsidRPr="00584188">
        <w:rPr>
          <w:sz w:val="22"/>
          <w:szCs w:val="22"/>
          <w:lang w:val="en-GB"/>
        </w:rPr>
        <w:t xml:space="preserve">Sex-specific somatic-otolith growth relationship in two Gadidae </w:t>
      </w:r>
    </w:p>
    <w:p w14:paraId="310B7CC1" w14:textId="77777777" w:rsidR="00603F7F" w:rsidRPr="00584188" w:rsidRDefault="00603F7F" w:rsidP="00966E41">
      <w:pPr>
        <w:ind w:left="567"/>
        <w:rPr>
          <w:smallCaps/>
          <w:sz w:val="22"/>
          <w:szCs w:val="22"/>
          <w:lang w:val="en-US"/>
        </w:rPr>
      </w:pPr>
      <w:r w:rsidRPr="00584188">
        <w:rPr>
          <w:sz w:val="22"/>
          <w:szCs w:val="22"/>
        </w:rPr>
        <w:t xml:space="preserve">M. Vallisneri,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S. Cavicchi and C. Piccinetti.</w:t>
      </w:r>
      <w:r w:rsidRPr="00584188">
        <w:rPr>
          <w:smallCaps/>
          <w:sz w:val="22"/>
          <w:szCs w:val="22"/>
        </w:rPr>
        <w:t xml:space="preserve"> </w:t>
      </w:r>
      <w:r w:rsidRPr="00584188">
        <w:rPr>
          <w:smallCaps/>
          <w:sz w:val="22"/>
          <w:szCs w:val="22"/>
          <w:lang w:val="en-US"/>
        </w:rPr>
        <w:t>200</w:t>
      </w:r>
      <w:r w:rsidR="004E2791" w:rsidRPr="00584188">
        <w:rPr>
          <w:smallCaps/>
          <w:sz w:val="22"/>
          <w:szCs w:val="22"/>
          <w:lang w:val="en-US"/>
        </w:rPr>
        <w:t>8</w:t>
      </w:r>
      <w:r w:rsidRPr="00584188">
        <w:rPr>
          <w:smallCaps/>
          <w:sz w:val="22"/>
          <w:szCs w:val="22"/>
          <w:lang w:val="en-US"/>
        </w:rPr>
        <w:t>.</w:t>
      </w:r>
    </w:p>
    <w:p w14:paraId="20BDB87B" w14:textId="77777777" w:rsidR="00A06206" w:rsidRPr="00584188" w:rsidRDefault="004E2791" w:rsidP="00D55BC3">
      <w:pPr>
        <w:rPr>
          <w:b/>
          <w:sz w:val="22"/>
          <w:szCs w:val="22"/>
          <w:lang w:val="en-GB"/>
        </w:rPr>
      </w:pPr>
      <w:r w:rsidRPr="00584188">
        <w:rPr>
          <w:b/>
          <w:sz w:val="22"/>
          <w:szCs w:val="22"/>
          <w:lang w:val="en-GB"/>
        </w:rPr>
        <w:lastRenderedPageBreak/>
        <w:t>Journal of Fish Biology, 72: 724-730.</w:t>
      </w:r>
    </w:p>
    <w:p w14:paraId="295AFB49" w14:textId="77777777" w:rsidR="00F82499" w:rsidRPr="00584188" w:rsidRDefault="00F82499" w:rsidP="00A06206">
      <w:pPr>
        <w:rPr>
          <w:sz w:val="22"/>
          <w:szCs w:val="22"/>
          <w:lang w:val="en-GB"/>
        </w:rPr>
      </w:pPr>
    </w:p>
    <w:p w14:paraId="2266E6A1" w14:textId="77777777" w:rsidR="00A06206" w:rsidRPr="00584188" w:rsidRDefault="00C93641" w:rsidP="00A06206">
      <w:pPr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9</w:t>
      </w:r>
      <w:r w:rsidR="00863380" w:rsidRPr="00584188">
        <w:rPr>
          <w:sz w:val="22"/>
          <w:szCs w:val="22"/>
          <w:lang w:val="en-GB"/>
        </w:rPr>
        <w:t xml:space="preserve">) </w:t>
      </w:r>
      <w:r w:rsidR="00A06206" w:rsidRPr="00584188">
        <w:rPr>
          <w:sz w:val="22"/>
          <w:szCs w:val="22"/>
          <w:lang w:val="en-GB"/>
        </w:rPr>
        <w:t xml:space="preserve">Insecticidal efficacy of a diatomaceous earth formulation against a mixed age population of adults of </w:t>
      </w:r>
      <w:r w:rsidR="00A06206" w:rsidRPr="00584188">
        <w:rPr>
          <w:i/>
          <w:sz w:val="22"/>
          <w:szCs w:val="22"/>
          <w:lang w:val="en-GB"/>
        </w:rPr>
        <w:t xml:space="preserve">Rhyzopertha </w:t>
      </w:r>
      <w:smartTag w:uri="urn:schemas-microsoft-com:office:smarttags" w:element="place">
        <w:smartTag w:uri="urn:schemas-microsoft-com:office:smarttags" w:element="country-region">
          <w:r w:rsidR="00A06206" w:rsidRPr="00584188">
            <w:rPr>
              <w:i/>
              <w:sz w:val="22"/>
              <w:szCs w:val="22"/>
              <w:lang w:val="en-GB"/>
            </w:rPr>
            <w:t>dominica</w:t>
          </w:r>
        </w:smartTag>
      </w:smartTag>
      <w:r w:rsidR="00A06206" w:rsidRPr="00584188">
        <w:rPr>
          <w:sz w:val="22"/>
          <w:szCs w:val="22"/>
          <w:lang w:val="en-GB"/>
        </w:rPr>
        <w:t xml:space="preserve"> and </w:t>
      </w:r>
      <w:r w:rsidR="00A06206" w:rsidRPr="00584188">
        <w:rPr>
          <w:i/>
          <w:sz w:val="22"/>
          <w:szCs w:val="22"/>
          <w:lang w:val="en-GB"/>
        </w:rPr>
        <w:t>Tribolium castaneum</w:t>
      </w:r>
      <w:r w:rsidR="00A06206" w:rsidRPr="00584188">
        <w:rPr>
          <w:sz w:val="22"/>
          <w:szCs w:val="22"/>
          <w:lang w:val="en-GB"/>
        </w:rPr>
        <w:t xml:space="preserve"> as function of different temperature and exposure time.</w:t>
      </w:r>
    </w:p>
    <w:p w14:paraId="60AA706C" w14:textId="77777777" w:rsidR="00A06206" w:rsidRPr="00584188" w:rsidRDefault="00A06206" w:rsidP="00A06206">
      <w:pPr>
        <w:ind w:left="567"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 xml:space="preserve">N. Baldassari, C. Prioli, A. Martini,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P. Baronio. </w:t>
      </w:r>
      <w:r w:rsidRPr="00584188">
        <w:rPr>
          <w:sz w:val="22"/>
          <w:szCs w:val="22"/>
          <w:lang w:val="en-GB"/>
        </w:rPr>
        <w:t>2008</w:t>
      </w:r>
      <w:r w:rsidR="00407F54" w:rsidRPr="00584188">
        <w:rPr>
          <w:sz w:val="22"/>
          <w:szCs w:val="22"/>
          <w:lang w:val="en-GB"/>
        </w:rPr>
        <w:t>.</w:t>
      </w:r>
    </w:p>
    <w:p w14:paraId="05A7D972" w14:textId="77777777" w:rsidR="00912F67" w:rsidRPr="00584188" w:rsidRDefault="00FD3661" w:rsidP="00D55BC3">
      <w:pPr>
        <w:rPr>
          <w:sz w:val="22"/>
          <w:szCs w:val="22"/>
          <w:lang w:val="en-GB"/>
        </w:rPr>
      </w:pPr>
      <w:r w:rsidRPr="00584188">
        <w:rPr>
          <w:b/>
          <w:sz w:val="22"/>
          <w:szCs w:val="22"/>
          <w:lang w:val="en-GB"/>
        </w:rPr>
        <w:t>Bulletin of Insectology 61 (2):</w:t>
      </w:r>
      <w:r w:rsidR="00080DF7" w:rsidRPr="00584188">
        <w:rPr>
          <w:b/>
          <w:sz w:val="22"/>
          <w:szCs w:val="22"/>
          <w:lang w:val="en-GB"/>
        </w:rPr>
        <w:t xml:space="preserve"> 355-360</w:t>
      </w:r>
      <w:r w:rsidR="00080DF7" w:rsidRPr="00584188">
        <w:rPr>
          <w:sz w:val="22"/>
          <w:szCs w:val="22"/>
          <w:lang w:val="en-GB"/>
        </w:rPr>
        <w:t>.</w:t>
      </w:r>
      <w:r w:rsidRPr="00584188">
        <w:rPr>
          <w:sz w:val="22"/>
          <w:szCs w:val="22"/>
          <w:lang w:val="en-GB"/>
        </w:rPr>
        <w:t xml:space="preserve"> </w:t>
      </w:r>
    </w:p>
    <w:p w14:paraId="134DA7B5" w14:textId="77777777" w:rsidR="00912F67" w:rsidRPr="00584188" w:rsidRDefault="00912F67" w:rsidP="00912F67">
      <w:pPr>
        <w:ind w:left="567"/>
        <w:rPr>
          <w:sz w:val="22"/>
          <w:szCs w:val="22"/>
          <w:lang w:val="en-GB"/>
        </w:rPr>
      </w:pPr>
    </w:p>
    <w:p w14:paraId="2527948F" w14:textId="77777777" w:rsidR="0013724B" w:rsidRPr="00584188" w:rsidRDefault="00863380" w:rsidP="0013724B">
      <w:pPr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1</w:t>
      </w:r>
      <w:r w:rsidR="00C93641" w:rsidRPr="00584188">
        <w:rPr>
          <w:sz w:val="22"/>
          <w:szCs w:val="22"/>
          <w:lang w:val="en-GB"/>
        </w:rPr>
        <w:t>0</w:t>
      </w:r>
      <w:r w:rsidRPr="00584188">
        <w:rPr>
          <w:sz w:val="22"/>
          <w:szCs w:val="22"/>
          <w:lang w:val="en-GB"/>
        </w:rPr>
        <w:t xml:space="preserve">) </w:t>
      </w:r>
      <w:r w:rsidR="0013724B" w:rsidRPr="00584188">
        <w:rPr>
          <w:sz w:val="22"/>
          <w:szCs w:val="22"/>
          <w:lang w:val="en-GB"/>
        </w:rPr>
        <w:t xml:space="preserve">Thermal plasticity of wing size and shape in </w:t>
      </w:r>
      <w:r w:rsidR="0013724B" w:rsidRPr="00584188">
        <w:rPr>
          <w:i/>
          <w:sz w:val="22"/>
          <w:szCs w:val="22"/>
          <w:lang w:val="en-GB"/>
        </w:rPr>
        <w:t>Drosophila melanogaster</w:t>
      </w:r>
      <w:r w:rsidR="0013724B" w:rsidRPr="00584188">
        <w:rPr>
          <w:sz w:val="22"/>
          <w:szCs w:val="22"/>
          <w:lang w:val="en-GB"/>
        </w:rPr>
        <w:t xml:space="preserve">, </w:t>
      </w:r>
      <w:r w:rsidR="0013724B" w:rsidRPr="00584188">
        <w:rPr>
          <w:i/>
          <w:sz w:val="22"/>
          <w:szCs w:val="22"/>
          <w:lang w:val="en-GB"/>
        </w:rPr>
        <w:t>Drosophila simulans</w:t>
      </w:r>
      <w:r w:rsidR="0013724B" w:rsidRPr="00584188">
        <w:rPr>
          <w:sz w:val="22"/>
          <w:szCs w:val="22"/>
          <w:lang w:val="en-GB"/>
        </w:rPr>
        <w:t xml:space="preserve"> and their hybrids.</w:t>
      </w:r>
    </w:p>
    <w:p w14:paraId="7A7B0890" w14:textId="77777777" w:rsidR="0013724B" w:rsidRPr="00584188" w:rsidRDefault="0013724B" w:rsidP="0013724B">
      <w:pPr>
        <w:ind w:firstLine="567"/>
        <w:rPr>
          <w:iCs/>
          <w:sz w:val="22"/>
          <w:szCs w:val="22"/>
          <w:lang w:val="nl-NL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C. Pertoldi, A. Rudoy, T. Manenti, S. Cavicchi and D. Guerra 20</w:t>
      </w:r>
      <w:r w:rsidR="002F5008" w:rsidRPr="00584188">
        <w:rPr>
          <w:sz w:val="22"/>
          <w:szCs w:val="22"/>
        </w:rPr>
        <w:t>10</w:t>
      </w:r>
      <w:r w:rsidRPr="00584188">
        <w:rPr>
          <w:iCs/>
          <w:sz w:val="22"/>
          <w:szCs w:val="22"/>
          <w:lang w:val="nl-NL"/>
        </w:rPr>
        <w:t>.</w:t>
      </w:r>
    </w:p>
    <w:p w14:paraId="5D047B9D" w14:textId="77777777" w:rsidR="0013724B" w:rsidRPr="00584188" w:rsidRDefault="00FD31A6" w:rsidP="00D55BC3">
      <w:pPr>
        <w:rPr>
          <w:b/>
          <w:iCs/>
          <w:sz w:val="22"/>
          <w:szCs w:val="22"/>
          <w:lang w:val="nl-NL"/>
        </w:rPr>
      </w:pPr>
      <w:r w:rsidRPr="00584188">
        <w:rPr>
          <w:b/>
          <w:iCs/>
          <w:sz w:val="22"/>
          <w:szCs w:val="22"/>
          <w:lang w:val="nl-NL"/>
        </w:rPr>
        <w:t>Climate Research,</w:t>
      </w:r>
      <w:r w:rsidR="00AB29F0" w:rsidRPr="00584188">
        <w:rPr>
          <w:b/>
          <w:iCs/>
          <w:sz w:val="22"/>
          <w:szCs w:val="22"/>
          <w:lang w:val="nl-NL"/>
        </w:rPr>
        <w:t xml:space="preserve"> 43: 71-79</w:t>
      </w:r>
      <w:r w:rsidRPr="00584188">
        <w:rPr>
          <w:b/>
          <w:iCs/>
          <w:sz w:val="22"/>
          <w:szCs w:val="22"/>
          <w:lang w:val="nl-NL"/>
        </w:rPr>
        <w:t>.</w:t>
      </w:r>
    </w:p>
    <w:p w14:paraId="10072741" w14:textId="77777777" w:rsidR="00737BE4" w:rsidRPr="00584188" w:rsidRDefault="00737BE4" w:rsidP="00737BE4">
      <w:pPr>
        <w:rPr>
          <w:bCs/>
          <w:sz w:val="22"/>
          <w:szCs w:val="22"/>
          <w:lang w:val="en-GB"/>
        </w:rPr>
      </w:pPr>
    </w:p>
    <w:p w14:paraId="7D79ADB2" w14:textId="77777777" w:rsidR="00737BE4" w:rsidRPr="00584188" w:rsidRDefault="00863380" w:rsidP="00737BE4">
      <w:pPr>
        <w:rPr>
          <w:iCs/>
          <w:sz w:val="22"/>
          <w:szCs w:val="22"/>
          <w:lang w:val="nl-NL"/>
        </w:rPr>
      </w:pPr>
      <w:r w:rsidRPr="00584188">
        <w:rPr>
          <w:bCs/>
          <w:sz w:val="22"/>
          <w:szCs w:val="22"/>
          <w:lang w:val="en-GB"/>
        </w:rPr>
        <w:t>1</w:t>
      </w:r>
      <w:r w:rsidR="00C93641" w:rsidRPr="00584188">
        <w:rPr>
          <w:bCs/>
          <w:sz w:val="22"/>
          <w:szCs w:val="22"/>
          <w:lang w:val="en-GB"/>
        </w:rPr>
        <w:t>1</w:t>
      </w:r>
      <w:r w:rsidRPr="00584188">
        <w:rPr>
          <w:bCs/>
          <w:sz w:val="22"/>
          <w:szCs w:val="22"/>
          <w:lang w:val="en-GB"/>
        </w:rPr>
        <w:t xml:space="preserve">) </w:t>
      </w:r>
      <w:r w:rsidR="00737BE4" w:rsidRPr="00584188">
        <w:rPr>
          <w:bCs/>
          <w:sz w:val="22"/>
          <w:szCs w:val="22"/>
          <w:lang w:val="en-GB"/>
        </w:rPr>
        <w:t>dMyc functions downstream of Yorkie to promote the</w:t>
      </w:r>
      <w:r w:rsidR="00737BE4" w:rsidRPr="00584188">
        <w:rPr>
          <w:iCs/>
          <w:sz w:val="22"/>
          <w:szCs w:val="22"/>
          <w:lang w:val="nl-NL"/>
        </w:rPr>
        <w:t xml:space="preserve"> </w:t>
      </w:r>
      <w:r w:rsidR="00737BE4" w:rsidRPr="00584188">
        <w:rPr>
          <w:bCs/>
          <w:sz w:val="22"/>
          <w:szCs w:val="22"/>
          <w:lang w:val="en-GB"/>
        </w:rPr>
        <w:t>supercompetitive behavior of Hippo pathway mutant cells.</w:t>
      </w:r>
    </w:p>
    <w:p w14:paraId="400971A3" w14:textId="77777777" w:rsidR="00737BE4" w:rsidRPr="00584188" w:rsidRDefault="00737BE4" w:rsidP="00737BE4">
      <w:pPr>
        <w:autoSpaceDE w:val="0"/>
        <w:autoSpaceDN w:val="0"/>
        <w:adjustRightInd w:val="0"/>
        <w:ind w:left="567"/>
        <w:rPr>
          <w:smallCaps/>
          <w:sz w:val="22"/>
          <w:szCs w:val="22"/>
          <w:lang w:val="en-US"/>
        </w:rPr>
      </w:pPr>
      <w:r w:rsidRPr="00584188">
        <w:rPr>
          <w:sz w:val="22"/>
          <w:szCs w:val="22"/>
        </w:rPr>
        <w:t xml:space="preserve">M. Ziosi, L. A. Baena-López, D. Grifoni, F. Froldi, A. Pession, F. Garoia,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P. Bellosta, S. Cavicchi and A. Pession. </w:t>
      </w:r>
      <w:r w:rsidRPr="00584188">
        <w:rPr>
          <w:sz w:val="22"/>
          <w:szCs w:val="22"/>
          <w:lang w:val="en-US"/>
        </w:rPr>
        <w:t>2010</w:t>
      </w:r>
      <w:r w:rsidR="00407F54" w:rsidRPr="00584188">
        <w:rPr>
          <w:sz w:val="22"/>
          <w:szCs w:val="22"/>
          <w:lang w:val="en-US"/>
        </w:rPr>
        <w:t>.</w:t>
      </w:r>
    </w:p>
    <w:p w14:paraId="45594A50" w14:textId="77777777" w:rsidR="00FD61B4" w:rsidRPr="00584188" w:rsidRDefault="00737BE4" w:rsidP="00D55BC3">
      <w:pPr>
        <w:rPr>
          <w:rStyle w:val="eudoraheader"/>
          <w:b/>
          <w:sz w:val="22"/>
          <w:szCs w:val="22"/>
          <w:lang w:val="en-US"/>
        </w:rPr>
      </w:pPr>
      <w:r w:rsidRPr="00584188">
        <w:rPr>
          <w:rStyle w:val="eudoraheader"/>
          <w:b/>
          <w:sz w:val="22"/>
          <w:szCs w:val="22"/>
          <w:lang w:val="en-US"/>
        </w:rPr>
        <w:t xml:space="preserve">PLoSGenetics, </w:t>
      </w:r>
      <w:r w:rsidR="007B713E" w:rsidRPr="00584188">
        <w:rPr>
          <w:b/>
          <w:sz w:val="22"/>
          <w:szCs w:val="22"/>
          <w:lang w:val="en-US"/>
        </w:rPr>
        <w:t>6 (9): e1001140</w:t>
      </w:r>
      <w:r w:rsidRPr="00584188">
        <w:rPr>
          <w:rStyle w:val="eudoraheader"/>
          <w:b/>
          <w:sz w:val="22"/>
          <w:szCs w:val="22"/>
          <w:lang w:val="en-US"/>
        </w:rPr>
        <w:t>.</w:t>
      </w:r>
    </w:p>
    <w:p w14:paraId="0D84BF93" w14:textId="77777777" w:rsidR="00737BE4" w:rsidRPr="00584188" w:rsidRDefault="00737BE4" w:rsidP="00737BE4">
      <w:pPr>
        <w:ind w:left="567"/>
        <w:rPr>
          <w:smallCaps/>
          <w:sz w:val="22"/>
          <w:szCs w:val="22"/>
          <w:lang w:val="en-US"/>
        </w:rPr>
      </w:pPr>
    </w:p>
    <w:p w14:paraId="38B61C15" w14:textId="77777777" w:rsidR="00912F67" w:rsidRPr="00584188" w:rsidRDefault="00863380" w:rsidP="00912F67">
      <w:pPr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1</w:t>
      </w:r>
      <w:r w:rsidR="00C93641" w:rsidRPr="00584188">
        <w:rPr>
          <w:sz w:val="22"/>
          <w:szCs w:val="22"/>
          <w:lang w:val="en-GB"/>
        </w:rPr>
        <w:t>2</w:t>
      </w:r>
      <w:r w:rsidRPr="00584188">
        <w:rPr>
          <w:sz w:val="22"/>
          <w:szCs w:val="22"/>
          <w:lang w:val="en-GB"/>
        </w:rPr>
        <w:t xml:space="preserve">) </w:t>
      </w:r>
      <w:r w:rsidR="00912F67" w:rsidRPr="00584188">
        <w:rPr>
          <w:sz w:val="22"/>
          <w:szCs w:val="22"/>
          <w:lang w:val="en-GB"/>
        </w:rPr>
        <w:t xml:space="preserve">Allometric and non-allometric consequences of inbreeding on </w:t>
      </w:r>
      <w:r w:rsidR="00912F67" w:rsidRPr="00584188">
        <w:rPr>
          <w:i/>
          <w:sz w:val="22"/>
          <w:szCs w:val="22"/>
          <w:lang w:val="en-GB"/>
        </w:rPr>
        <w:t>Drosophila melanogaster</w:t>
      </w:r>
      <w:r w:rsidR="00912F67" w:rsidRPr="00584188">
        <w:rPr>
          <w:sz w:val="22"/>
          <w:szCs w:val="22"/>
          <w:lang w:val="en-GB"/>
        </w:rPr>
        <w:t xml:space="preserve"> wings</w:t>
      </w:r>
      <w:r w:rsidR="00EE71AC" w:rsidRPr="00584188">
        <w:rPr>
          <w:sz w:val="22"/>
          <w:szCs w:val="22"/>
          <w:lang w:val="en-GB"/>
        </w:rPr>
        <w:t>.</w:t>
      </w:r>
    </w:p>
    <w:p w14:paraId="3D601584" w14:textId="77777777" w:rsidR="00912F67" w:rsidRPr="00584188" w:rsidRDefault="00912F67" w:rsidP="00407F54">
      <w:pPr>
        <w:ind w:left="567"/>
        <w:jc w:val="both"/>
        <w:rPr>
          <w:sz w:val="22"/>
          <w:szCs w:val="22"/>
          <w:lang w:val="nl-NL"/>
        </w:rPr>
      </w:pPr>
      <w:r w:rsidRPr="00584188">
        <w:rPr>
          <w:b/>
          <w:sz w:val="22"/>
          <w:szCs w:val="22"/>
          <w:lang w:val="nl-NL"/>
        </w:rPr>
        <w:t>V. Trotta</w:t>
      </w:r>
      <w:r w:rsidRPr="00584188">
        <w:rPr>
          <w:sz w:val="22"/>
          <w:szCs w:val="22"/>
          <w:lang w:val="nl-NL"/>
        </w:rPr>
        <w:t>, S. Cavicchi, D. Guerra, D. H. Andersen, G. A. Babbitt, T. N. Kristensen, K. S. Pedersen, V. Loeschcke</w:t>
      </w:r>
      <w:r w:rsidR="006D3E46" w:rsidRPr="00584188">
        <w:rPr>
          <w:sz w:val="22"/>
          <w:szCs w:val="22"/>
          <w:lang w:val="nl-NL"/>
        </w:rPr>
        <w:t xml:space="preserve"> and C. Pertoldi</w:t>
      </w:r>
      <w:r w:rsidRPr="00584188">
        <w:rPr>
          <w:sz w:val="22"/>
          <w:szCs w:val="22"/>
          <w:lang w:val="nl-NL"/>
        </w:rPr>
        <w:t xml:space="preserve">. </w:t>
      </w:r>
      <w:r w:rsidR="0009041E" w:rsidRPr="00584188">
        <w:rPr>
          <w:sz w:val="22"/>
          <w:szCs w:val="22"/>
          <w:lang w:val="nl-NL"/>
        </w:rPr>
        <w:t>20</w:t>
      </w:r>
      <w:r w:rsidR="002F5008" w:rsidRPr="00584188">
        <w:rPr>
          <w:sz w:val="22"/>
          <w:szCs w:val="22"/>
          <w:lang w:val="nl-NL"/>
        </w:rPr>
        <w:t>1</w:t>
      </w:r>
      <w:r w:rsidR="005F25E0" w:rsidRPr="00584188">
        <w:rPr>
          <w:sz w:val="22"/>
          <w:szCs w:val="22"/>
          <w:lang w:val="nl-NL"/>
        </w:rPr>
        <w:t>1</w:t>
      </w:r>
      <w:r w:rsidR="00546749" w:rsidRPr="00584188">
        <w:rPr>
          <w:sz w:val="22"/>
          <w:szCs w:val="22"/>
          <w:lang w:val="nl-NL"/>
        </w:rPr>
        <w:t>.</w:t>
      </w:r>
    </w:p>
    <w:p w14:paraId="2A263229" w14:textId="77777777" w:rsidR="00D55BC3" w:rsidRPr="00584188" w:rsidRDefault="006D3E46" w:rsidP="00407F54">
      <w:pPr>
        <w:jc w:val="both"/>
        <w:rPr>
          <w:b/>
          <w:iCs/>
          <w:sz w:val="22"/>
          <w:szCs w:val="22"/>
          <w:lang w:val="nl-NL"/>
        </w:rPr>
      </w:pPr>
      <w:r w:rsidRPr="00584188">
        <w:rPr>
          <w:b/>
          <w:iCs/>
          <w:sz w:val="22"/>
          <w:szCs w:val="22"/>
          <w:lang w:val="nl-NL"/>
        </w:rPr>
        <w:t>Biological Journal of the Linnean Society</w:t>
      </w:r>
      <w:r w:rsidR="00AB29F0" w:rsidRPr="00584188">
        <w:rPr>
          <w:b/>
          <w:iCs/>
          <w:sz w:val="22"/>
          <w:szCs w:val="22"/>
          <w:lang w:val="nl-NL"/>
        </w:rPr>
        <w:t xml:space="preserve">, </w:t>
      </w:r>
      <w:r w:rsidR="005F25E0" w:rsidRPr="00584188">
        <w:rPr>
          <w:b/>
          <w:iCs/>
          <w:sz w:val="22"/>
          <w:szCs w:val="22"/>
          <w:lang w:val="nl-NL"/>
        </w:rPr>
        <w:t>102: 626-634.</w:t>
      </w:r>
    </w:p>
    <w:p w14:paraId="165F1422" w14:textId="77777777" w:rsidR="00D55BC3" w:rsidRPr="00584188" w:rsidRDefault="00D55BC3" w:rsidP="00407F54">
      <w:pPr>
        <w:jc w:val="both"/>
        <w:rPr>
          <w:b/>
          <w:iCs/>
          <w:sz w:val="22"/>
          <w:szCs w:val="22"/>
          <w:lang w:val="nl-NL"/>
        </w:rPr>
      </w:pPr>
    </w:p>
    <w:p w14:paraId="58940988" w14:textId="77777777" w:rsidR="00D55BC3" w:rsidRPr="00584188" w:rsidRDefault="00863380" w:rsidP="00407F54">
      <w:pPr>
        <w:jc w:val="both"/>
        <w:rPr>
          <w:sz w:val="22"/>
          <w:szCs w:val="22"/>
        </w:rPr>
      </w:pPr>
      <w:r w:rsidRPr="00584188">
        <w:rPr>
          <w:sz w:val="22"/>
          <w:szCs w:val="22"/>
          <w:lang w:val="en-US"/>
        </w:rPr>
        <w:t>1</w:t>
      </w:r>
      <w:r w:rsidR="00C93641" w:rsidRPr="00584188">
        <w:rPr>
          <w:sz w:val="22"/>
          <w:szCs w:val="22"/>
          <w:lang w:val="en-US"/>
        </w:rPr>
        <w:t>3</w:t>
      </w:r>
      <w:r w:rsidRPr="00584188">
        <w:rPr>
          <w:sz w:val="22"/>
          <w:szCs w:val="22"/>
          <w:lang w:val="en-US"/>
        </w:rPr>
        <w:t xml:space="preserve">) </w:t>
      </w:r>
      <w:r w:rsidR="00D55BC3" w:rsidRPr="00584188">
        <w:rPr>
          <w:sz w:val="22"/>
          <w:szCs w:val="22"/>
          <w:lang w:val="en-US"/>
        </w:rPr>
        <w:t>Tomato b</w:t>
      </w:r>
      <w:r w:rsidR="00D55BC3" w:rsidRPr="00584188">
        <w:rPr>
          <w:sz w:val="22"/>
          <w:szCs w:val="22"/>
          <w:lang w:val="en-GB"/>
        </w:rPr>
        <w:t xml:space="preserve">elowground-aboveground interactions: </w:t>
      </w:r>
      <w:r w:rsidR="00D55BC3" w:rsidRPr="00584188">
        <w:rPr>
          <w:i/>
          <w:iCs/>
          <w:sz w:val="22"/>
          <w:szCs w:val="22"/>
          <w:lang w:val="en-GB"/>
        </w:rPr>
        <w:t>Trichoderma longibrachiatum</w:t>
      </w:r>
      <w:r w:rsidR="00D55BC3" w:rsidRPr="00584188">
        <w:rPr>
          <w:sz w:val="22"/>
          <w:szCs w:val="22"/>
          <w:lang w:val="en-GB"/>
        </w:rPr>
        <w:t xml:space="preserve"> affects the performance of </w:t>
      </w:r>
      <w:r w:rsidR="00D55BC3" w:rsidRPr="00584188">
        <w:rPr>
          <w:i/>
          <w:iCs/>
          <w:sz w:val="22"/>
          <w:szCs w:val="22"/>
          <w:lang w:val="en-GB"/>
        </w:rPr>
        <w:t xml:space="preserve">Macrosiphum euphorbiae </w:t>
      </w:r>
      <w:r w:rsidR="00D55BC3" w:rsidRPr="00584188">
        <w:rPr>
          <w:sz w:val="22"/>
          <w:szCs w:val="22"/>
          <w:lang w:val="en-GB"/>
        </w:rPr>
        <w:t>and its natural antagonists.</w:t>
      </w:r>
      <w:r w:rsidR="00407F54" w:rsidRPr="00584188">
        <w:rPr>
          <w:sz w:val="22"/>
          <w:szCs w:val="22"/>
          <w:lang w:val="en-GB"/>
        </w:rPr>
        <w:t xml:space="preserve"> </w:t>
      </w:r>
      <w:r w:rsidR="00407F54" w:rsidRPr="00584188">
        <w:rPr>
          <w:sz w:val="22"/>
          <w:szCs w:val="22"/>
        </w:rPr>
        <w:t>2013.</w:t>
      </w:r>
    </w:p>
    <w:p w14:paraId="423E948D" w14:textId="77777777" w:rsidR="00D55BC3" w:rsidRPr="00584188" w:rsidRDefault="00D55BC3" w:rsidP="00407F54">
      <w:pPr>
        <w:ind w:left="567"/>
        <w:jc w:val="both"/>
        <w:rPr>
          <w:sz w:val="22"/>
          <w:szCs w:val="22"/>
          <w:vertAlign w:val="superscript"/>
        </w:rPr>
      </w:pPr>
      <w:r w:rsidRPr="00584188">
        <w:rPr>
          <w:sz w:val="22"/>
          <w:szCs w:val="22"/>
        </w:rPr>
        <w:t xml:space="preserve">D. Battaglia, S. Bossi, P. Cascone, M. C. Digilio, J. Duran Prieto, P. Fanti, E. Guerrieri, L. Iodice, G. Lingua, M. Lorito, M. E. Maffei, N. Massa, M. Ruocco, R. Sasso and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.</w:t>
      </w:r>
    </w:p>
    <w:p w14:paraId="75D5BF82" w14:textId="77777777" w:rsidR="008669FD" w:rsidRPr="00584188" w:rsidRDefault="00A06512" w:rsidP="008669FD">
      <w:pPr>
        <w:jc w:val="both"/>
        <w:rPr>
          <w:b/>
          <w:bCs/>
          <w:sz w:val="22"/>
          <w:szCs w:val="22"/>
          <w:lang w:val="en-US"/>
        </w:rPr>
      </w:pPr>
      <w:r w:rsidRPr="00584188">
        <w:rPr>
          <w:b/>
          <w:bCs/>
          <w:sz w:val="22"/>
          <w:szCs w:val="22"/>
          <w:lang w:val="en-US"/>
        </w:rPr>
        <w:t>Molecu</w:t>
      </w:r>
      <w:r w:rsidR="0090585C" w:rsidRPr="00584188">
        <w:rPr>
          <w:b/>
          <w:bCs/>
          <w:sz w:val="22"/>
          <w:szCs w:val="22"/>
          <w:lang w:val="en-US"/>
        </w:rPr>
        <w:t>lar Plant-Microbe Interactions, 26: 1249-1256.</w:t>
      </w:r>
    </w:p>
    <w:p w14:paraId="2420D9B6" w14:textId="77777777" w:rsidR="008669FD" w:rsidRPr="00584188" w:rsidRDefault="008669FD" w:rsidP="008669FD">
      <w:pPr>
        <w:jc w:val="both"/>
        <w:rPr>
          <w:b/>
          <w:bCs/>
          <w:sz w:val="22"/>
          <w:szCs w:val="22"/>
          <w:lang w:val="en-US"/>
        </w:rPr>
      </w:pPr>
    </w:p>
    <w:p w14:paraId="1B4CDBC8" w14:textId="77777777" w:rsidR="00523423" w:rsidRPr="00584188" w:rsidRDefault="00863380" w:rsidP="008669FD">
      <w:pPr>
        <w:jc w:val="both"/>
        <w:rPr>
          <w:sz w:val="22"/>
          <w:szCs w:val="22"/>
        </w:rPr>
      </w:pPr>
      <w:r w:rsidRPr="00584188">
        <w:rPr>
          <w:bCs/>
          <w:sz w:val="22"/>
          <w:szCs w:val="22"/>
          <w:lang w:val="en-GB"/>
        </w:rPr>
        <w:t>1</w:t>
      </w:r>
      <w:r w:rsidR="00C93641" w:rsidRPr="00584188">
        <w:rPr>
          <w:bCs/>
          <w:sz w:val="22"/>
          <w:szCs w:val="22"/>
          <w:lang w:val="en-GB"/>
        </w:rPr>
        <w:t>4</w:t>
      </w:r>
      <w:r w:rsidRPr="00584188">
        <w:rPr>
          <w:bCs/>
          <w:sz w:val="22"/>
          <w:szCs w:val="22"/>
          <w:lang w:val="en-GB"/>
        </w:rPr>
        <w:t xml:space="preserve">) </w:t>
      </w:r>
      <w:r w:rsidR="00FC377B" w:rsidRPr="00584188">
        <w:rPr>
          <w:bCs/>
          <w:sz w:val="22"/>
          <w:szCs w:val="22"/>
          <w:lang w:val="en-GB"/>
        </w:rPr>
        <w:t xml:space="preserve">Relation between plant water status and </w:t>
      </w:r>
      <w:r w:rsidR="00FC377B" w:rsidRPr="00584188">
        <w:rPr>
          <w:bCs/>
          <w:i/>
          <w:sz w:val="22"/>
          <w:szCs w:val="22"/>
          <w:lang w:val="en-GB"/>
        </w:rPr>
        <w:t>Macrosiphum euphorbiae</w:t>
      </w:r>
      <w:r w:rsidR="00FC377B" w:rsidRPr="00584188">
        <w:rPr>
          <w:bCs/>
          <w:sz w:val="22"/>
          <w:szCs w:val="22"/>
          <w:lang w:val="en-GB"/>
        </w:rPr>
        <w:t xml:space="preserve"> population dynamics on three cultivars of tomato.</w:t>
      </w:r>
      <w:r w:rsidR="00523423" w:rsidRPr="00584188">
        <w:rPr>
          <w:sz w:val="22"/>
          <w:szCs w:val="22"/>
          <w:lang w:val="en-US"/>
        </w:rPr>
        <w:t xml:space="preserve"> </w:t>
      </w:r>
      <w:r w:rsidR="00523423" w:rsidRPr="00584188">
        <w:rPr>
          <w:sz w:val="22"/>
          <w:szCs w:val="22"/>
        </w:rPr>
        <w:t>2013.</w:t>
      </w:r>
    </w:p>
    <w:p w14:paraId="6E985820" w14:textId="77777777" w:rsidR="00523423" w:rsidRPr="00584188" w:rsidRDefault="00523423" w:rsidP="00523423">
      <w:pPr>
        <w:ind w:left="567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A. R. Rivelli,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, I. Toma, P. Fanti, D. Battaglia.</w:t>
      </w:r>
    </w:p>
    <w:p w14:paraId="6579C6F9" w14:textId="77777777" w:rsidR="00672A4C" w:rsidRPr="00584188" w:rsidRDefault="00523423" w:rsidP="00672A4C">
      <w:pPr>
        <w:jc w:val="both"/>
        <w:rPr>
          <w:b/>
          <w:bCs/>
          <w:sz w:val="22"/>
          <w:szCs w:val="22"/>
          <w:lang w:val="en-US"/>
        </w:rPr>
      </w:pPr>
      <w:r w:rsidRPr="00584188">
        <w:rPr>
          <w:b/>
          <w:bCs/>
          <w:sz w:val="22"/>
          <w:szCs w:val="22"/>
          <w:lang w:val="en-US"/>
        </w:rPr>
        <w:t xml:space="preserve">European Journal of Entomology, </w:t>
      </w:r>
      <w:r w:rsidR="0090585C" w:rsidRPr="00584188">
        <w:rPr>
          <w:b/>
          <w:bCs/>
          <w:sz w:val="22"/>
          <w:szCs w:val="22"/>
          <w:lang w:val="en-US"/>
        </w:rPr>
        <w:t>110(4): 617–625.</w:t>
      </w:r>
    </w:p>
    <w:p w14:paraId="0BD32856" w14:textId="77777777" w:rsidR="00672A4C" w:rsidRPr="00584188" w:rsidRDefault="00672A4C" w:rsidP="007944F6">
      <w:pPr>
        <w:ind w:firstLine="708"/>
        <w:jc w:val="both"/>
        <w:rPr>
          <w:b/>
          <w:bCs/>
          <w:sz w:val="22"/>
          <w:szCs w:val="22"/>
          <w:lang w:val="en-US"/>
        </w:rPr>
      </w:pPr>
    </w:p>
    <w:p w14:paraId="3EBF119B" w14:textId="77777777" w:rsidR="008669FD" w:rsidRPr="00584188" w:rsidRDefault="00D95A0F" w:rsidP="008669FD">
      <w:pPr>
        <w:jc w:val="both"/>
        <w:rPr>
          <w:sz w:val="22"/>
          <w:szCs w:val="22"/>
        </w:rPr>
      </w:pPr>
      <w:r w:rsidRPr="00584188">
        <w:rPr>
          <w:bCs/>
          <w:color w:val="000000"/>
          <w:sz w:val="22"/>
          <w:szCs w:val="22"/>
          <w:lang w:val="en-GB"/>
        </w:rPr>
        <w:t>1</w:t>
      </w:r>
      <w:r w:rsidR="00C93641" w:rsidRPr="00584188">
        <w:rPr>
          <w:bCs/>
          <w:color w:val="000000"/>
          <w:sz w:val="22"/>
          <w:szCs w:val="22"/>
          <w:lang w:val="en-GB"/>
        </w:rPr>
        <w:t>5</w:t>
      </w:r>
      <w:r w:rsidR="00863380" w:rsidRPr="00584188">
        <w:rPr>
          <w:bCs/>
          <w:color w:val="000000"/>
          <w:sz w:val="22"/>
          <w:szCs w:val="22"/>
          <w:lang w:val="en-GB"/>
        </w:rPr>
        <w:t xml:space="preserve">) </w:t>
      </w:r>
      <w:r w:rsidR="008669FD" w:rsidRPr="00584188">
        <w:rPr>
          <w:bCs/>
          <w:color w:val="000000"/>
          <w:sz w:val="22"/>
          <w:szCs w:val="22"/>
          <w:lang w:val="en-GB"/>
        </w:rPr>
        <w:t>Plastic</w:t>
      </w:r>
      <w:r w:rsidR="008669FD" w:rsidRPr="00584188">
        <w:rPr>
          <w:bCs/>
          <w:sz w:val="22"/>
          <w:szCs w:val="22"/>
          <w:lang w:val="en-GB"/>
        </w:rPr>
        <w:t xml:space="preserve"> responses of some life history traits and cellular components of body size in </w:t>
      </w:r>
      <w:r w:rsidR="008669FD" w:rsidRPr="00584188">
        <w:rPr>
          <w:rFonts w:eastAsia="Calibri"/>
          <w:bCs/>
          <w:i/>
          <w:iCs/>
          <w:color w:val="000000"/>
          <w:sz w:val="22"/>
          <w:szCs w:val="22"/>
          <w:lang w:val="en-US" w:eastAsia="en-US"/>
        </w:rPr>
        <w:t xml:space="preserve">Aphidius ervi </w:t>
      </w:r>
      <w:r w:rsidR="008669FD" w:rsidRPr="00584188">
        <w:rPr>
          <w:bCs/>
          <w:sz w:val="22"/>
          <w:szCs w:val="22"/>
          <w:lang w:val="en-GB"/>
        </w:rPr>
        <w:t xml:space="preserve">as related to the age of its host </w:t>
      </w:r>
      <w:r w:rsidR="008669FD" w:rsidRPr="00584188">
        <w:rPr>
          <w:rFonts w:eastAsia="Calibri"/>
          <w:bCs/>
          <w:i/>
          <w:iCs/>
          <w:color w:val="000000"/>
          <w:sz w:val="22"/>
          <w:szCs w:val="22"/>
          <w:lang w:val="en-GB" w:eastAsia="en-US"/>
        </w:rPr>
        <w:t>Acyrthosiphon pisum</w:t>
      </w:r>
      <w:r w:rsidR="008669FD" w:rsidRPr="00584188">
        <w:rPr>
          <w:rFonts w:eastAsia="Calibri"/>
          <w:bCs/>
          <w:color w:val="000000"/>
          <w:sz w:val="22"/>
          <w:szCs w:val="22"/>
          <w:lang w:val="en-GB" w:eastAsia="en-US"/>
        </w:rPr>
        <w:t xml:space="preserve">. </w:t>
      </w:r>
      <w:r w:rsidR="008669FD" w:rsidRPr="00584188">
        <w:rPr>
          <w:rFonts w:eastAsia="Calibri"/>
          <w:bCs/>
          <w:color w:val="000000"/>
          <w:sz w:val="22"/>
          <w:szCs w:val="22"/>
          <w:lang w:eastAsia="en-US"/>
        </w:rPr>
        <w:t>2014.</w:t>
      </w:r>
    </w:p>
    <w:p w14:paraId="43134126" w14:textId="77777777" w:rsidR="00D95A0F" w:rsidRPr="00584188" w:rsidRDefault="008669FD" w:rsidP="008669FD">
      <w:pPr>
        <w:ind w:firstLine="708"/>
        <w:jc w:val="both"/>
        <w:rPr>
          <w:sz w:val="22"/>
          <w:szCs w:val="22"/>
        </w:rPr>
      </w:pP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, J. Duran Prieto, D. Battaglia and P. Fanti.</w:t>
      </w:r>
    </w:p>
    <w:p w14:paraId="54B7207A" w14:textId="77777777" w:rsidR="00790AD2" w:rsidRPr="00584188" w:rsidRDefault="008669FD" w:rsidP="00790AD2">
      <w:pPr>
        <w:jc w:val="both"/>
        <w:rPr>
          <w:b/>
          <w:iCs/>
          <w:sz w:val="22"/>
          <w:szCs w:val="22"/>
          <w:lang w:val="nl-NL"/>
        </w:rPr>
      </w:pPr>
      <w:r w:rsidRPr="00584188">
        <w:rPr>
          <w:b/>
          <w:iCs/>
          <w:sz w:val="22"/>
          <w:szCs w:val="22"/>
          <w:lang w:val="nl-NL"/>
        </w:rPr>
        <w:t xml:space="preserve">Biological Journal of the Linnean Society, </w:t>
      </w:r>
      <w:r w:rsidR="00524FFE" w:rsidRPr="00584188">
        <w:rPr>
          <w:b/>
          <w:iCs/>
          <w:sz w:val="22"/>
          <w:szCs w:val="22"/>
          <w:lang w:val="nl-NL"/>
        </w:rPr>
        <w:t>113: 439-454</w:t>
      </w:r>
      <w:r w:rsidRPr="00584188">
        <w:rPr>
          <w:b/>
          <w:iCs/>
          <w:sz w:val="22"/>
          <w:szCs w:val="22"/>
          <w:lang w:val="nl-NL"/>
        </w:rPr>
        <w:t>.</w:t>
      </w:r>
    </w:p>
    <w:p w14:paraId="1065C1B7" w14:textId="77777777" w:rsidR="00D95A0F" w:rsidRPr="00584188" w:rsidRDefault="00D95A0F" w:rsidP="00790AD2">
      <w:pPr>
        <w:jc w:val="both"/>
        <w:rPr>
          <w:b/>
          <w:iCs/>
          <w:sz w:val="22"/>
          <w:szCs w:val="22"/>
          <w:lang w:val="nl-NL"/>
        </w:rPr>
      </w:pPr>
    </w:p>
    <w:p w14:paraId="2AC53158" w14:textId="77777777" w:rsidR="00D95A0F" w:rsidRPr="00584188" w:rsidRDefault="00D95A0F" w:rsidP="00D95A0F">
      <w:pPr>
        <w:jc w:val="both"/>
        <w:rPr>
          <w:bCs/>
          <w:sz w:val="22"/>
          <w:szCs w:val="22"/>
        </w:rPr>
      </w:pPr>
      <w:r w:rsidRPr="00584188">
        <w:rPr>
          <w:bCs/>
          <w:sz w:val="22"/>
          <w:szCs w:val="22"/>
          <w:lang w:val="en-US"/>
        </w:rPr>
        <w:t>1</w:t>
      </w:r>
      <w:r w:rsidR="00C93641" w:rsidRPr="00584188">
        <w:rPr>
          <w:bCs/>
          <w:sz w:val="22"/>
          <w:szCs w:val="22"/>
          <w:lang w:val="en-US"/>
        </w:rPr>
        <w:t>6</w:t>
      </w:r>
      <w:r w:rsidRPr="00584188">
        <w:rPr>
          <w:bCs/>
          <w:sz w:val="22"/>
          <w:szCs w:val="22"/>
          <w:lang w:val="en-US"/>
        </w:rPr>
        <w:t xml:space="preserve">) A trade-off between traits that contribute tomale and female function in hermaphrodites. </w:t>
      </w:r>
      <w:r w:rsidRPr="00584188">
        <w:rPr>
          <w:bCs/>
          <w:sz w:val="22"/>
          <w:szCs w:val="22"/>
        </w:rPr>
        <w:t>2015.</w:t>
      </w:r>
    </w:p>
    <w:p w14:paraId="6A02C8B8" w14:textId="77777777" w:rsidR="00D95A0F" w:rsidRPr="00584188" w:rsidRDefault="00D95A0F" w:rsidP="00D95A0F">
      <w:pPr>
        <w:ind w:firstLine="708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V. Di Bona, C. Minetti,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, G. Sella, M. C. Lorenzi.</w:t>
      </w:r>
    </w:p>
    <w:p w14:paraId="07DB2D30" w14:textId="77777777" w:rsidR="00D95A0F" w:rsidRPr="00584188" w:rsidRDefault="00D95A0F" w:rsidP="00D95A0F">
      <w:pPr>
        <w:jc w:val="both"/>
        <w:rPr>
          <w:sz w:val="22"/>
          <w:szCs w:val="22"/>
          <w:lang w:val="en-US"/>
        </w:rPr>
      </w:pPr>
      <w:r w:rsidRPr="00584188">
        <w:rPr>
          <w:b/>
          <w:bCs/>
          <w:sz w:val="22"/>
          <w:szCs w:val="22"/>
          <w:lang w:val="en-US"/>
        </w:rPr>
        <w:t>Ethology Ecology &amp; Evolution, 27 (1).</w:t>
      </w:r>
      <w:r w:rsidRPr="00584188">
        <w:rPr>
          <w:sz w:val="22"/>
          <w:szCs w:val="22"/>
          <w:lang w:val="en-US"/>
        </w:rPr>
        <w:t xml:space="preserve"> </w:t>
      </w:r>
      <w:hyperlink r:id="rId9" w:history="1">
        <w:r w:rsidRPr="00584188">
          <w:rPr>
            <w:rStyle w:val="Collegamentoipertestuale"/>
            <w:sz w:val="22"/>
            <w:szCs w:val="22"/>
            <w:lang w:val="en-US"/>
          </w:rPr>
          <w:t>http://dx.doi.org/10.1080/03949370.2014.880162</w:t>
        </w:r>
      </w:hyperlink>
      <w:r w:rsidRPr="00584188">
        <w:rPr>
          <w:sz w:val="22"/>
          <w:szCs w:val="22"/>
          <w:lang w:val="en-US"/>
        </w:rPr>
        <w:t>.</w:t>
      </w:r>
    </w:p>
    <w:p w14:paraId="7E6144F4" w14:textId="77777777" w:rsidR="00790AD2" w:rsidRPr="00584188" w:rsidRDefault="00790AD2" w:rsidP="00790AD2">
      <w:pPr>
        <w:jc w:val="both"/>
        <w:rPr>
          <w:b/>
          <w:iCs/>
          <w:sz w:val="22"/>
          <w:szCs w:val="22"/>
          <w:lang w:val="nl-NL"/>
        </w:rPr>
      </w:pPr>
    </w:p>
    <w:p w14:paraId="749F3F85" w14:textId="77777777" w:rsidR="00790AD2" w:rsidRPr="00584188" w:rsidRDefault="00863380" w:rsidP="00790AD2">
      <w:pPr>
        <w:jc w:val="both"/>
        <w:rPr>
          <w:bCs/>
          <w:sz w:val="22"/>
          <w:szCs w:val="22"/>
        </w:rPr>
      </w:pPr>
      <w:r w:rsidRPr="00584188">
        <w:rPr>
          <w:rFonts w:eastAsia="Calibri"/>
          <w:bCs/>
          <w:sz w:val="22"/>
          <w:szCs w:val="22"/>
          <w:lang w:val="en-US" w:eastAsia="en-US"/>
        </w:rPr>
        <w:t>1</w:t>
      </w:r>
      <w:r w:rsidR="00C93641" w:rsidRPr="00584188">
        <w:rPr>
          <w:rFonts w:eastAsia="Calibri"/>
          <w:bCs/>
          <w:sz w:val="22"/>
          <w:szCs w:val="22"/>
          <w:lang w:val="en-US" w:eastAsia="en-US"/>
        </w:rPr>
        <w:t>7</w:t>
      </w:r>
      <w:r w:rsidRPr="00584188">
        <w:rPr>
          <w:rFonts w:eastAsia="Calibri"/>
          <w:bCs/>
          <w:sz w:val="22"/>
          <w:szCs w:val="22"/>
          <w:lang w:val="en-US" w:eastAsia="en-US"/>
        </w:rPr>
        <w:t xml:space="preserve">) </w:t>
      </w:r>
      <w:r w:rsidR="00790AD2" w:rsidRPr="00584188">
        <w:rPr>
          <w:rFonts w:eastAsia="Calibri"/>
          <w:bCs/>
          <w:sz w:val="22"/>
          <w:szCs w:val="22"/>
          <w:lang w:val="en-US" w:eastAsia="en-US"/>
        </w:rPr>
        <w:t xml:space="preserve">Prey </w:t>
      </w:r>
      <w:r w:rsidR="00790AD2" w:rsidRPr="00584188">
        <w:rPr>
          <w:bCs/>
          <w:sz w:val="22"/>
          <w:szCs w:val="22"/>
          <w:lang w:val="en-US"/>
        </w:rPr>
        <w:t>abundance</w:t>
      </w:r>
      <w:r w:rsidR="00790AD2" w:rsidRPr="00584188">
        <w:rPr>
          <w:rFonts w:eastAsia="Calibri"/>
          <w:bCs/>
          <w:sz w:val="22"/>
          <w:szCs w:val="22"/>
          <w:lang w:val="en-US" w:eastAsia="en-US"/>
        </w:rPr>
        <w:t xml:space="preserve"> and intraguild predation between </w:t>
      </w:r>
      <w:r w:rsidR="00790AD2" w:rsidRPr="00584188">
        <w:rPr>
          <w:rFonts w:eastAsia="Calibri"/>
          <w:bCs/>
          <w:i/>
          <w:iCs/>
          <w:sz w:val="22"/>
          <w:szCs w:val="22"/>
          <w:lang w:val="en-US" w:eastAsia="en-US"/>
        </w:rPr>
        <w:t>Adalia bipunctata</w:t>
      </w:r>
      <w:r w:rsidR="00790AD2" w:rsidRPr="00584188">
        <w:rPr>
          <w:rFonts w:eastAsia="Calibri"/>
          <w:bCs/>
          <w:sz w:val="22"/>
          <w:szCs w:val="22"/>
          <w:lang w:val="en-US" w:eastAsia="en-US"/>
        </w:rPr>
        <w:t xml:space="preserve"> (Coleoptera: Coccinellidae) and </w:t>
      </w:r>
      <w:r w:rsidR="00790AD2" w:rsidRPr="00584188">
        <w:rPr>
          <w:rFonts w:eastAsia="Calibri"/>
          <w:bCs/>
          <w:i/>
          <w:iCs/>
          <w:sz w:val="22"/>
          <w:szCs w:val="22"/>
          <w:lang w:val="en-US" w:eastAsia="en-US"/>
        </w:rPr>
        <w:t>Macrolophus pygmaeus</w:t>
      </w:r>
      <w:r w:rsidR="00790AD2" w:rsidRPr="00584188">
        <w:rPr>
          <w:rFonts w:eastAsia="Calibri"/>
          <w:bCs/>
          <w:sz w:val="22"/>
          <w:szCs w:val="22"/>
          <w:lang w:val="en-US" w:eastAsia="en-US"/>
        </w:rPr>
        <w:t xml:space="preserve"> </w:t>
      </w:r>
      <w:r w:rsidR="00790AD2" w:rsidRPr="00584188">
        <w:rPr>
          <w:bCs/>
          <w:sz w:val="22"/>
          <w:szCs w:val="22"/>
          <w:lang w:val="en-US"/>
        </w:rPr>
        <w:t xml:space="preserve">(Hemiptera: Miridae). </w:t>
      </w:r>
      <w:r w:rsidR="00790AD2" w:rsidRPr="00584188">
        <w:rPr>
          <w:bCs/>
          <w:sz w:val="22"/>
          <w:szCs w:val="22"/>
        </w:rPr>
        <w:t>2015.</w:t>
      </w:r>
    </w:p>
    <w:p w14:paraId="1C54CD53" w14:textId="77777777" w:rsidR="00790AD2" w:rsidRPr="00584188" w:rsidRDefault="00790AD2" w:rsidP="00790AD2">
      <w:pPr>
        <w:ind w:firstLine="708"/>
        <w:jc w:val="both"/>
        <w:rPr>
          <w:sz w:val="22"/>
          <w:szCs w:val="22"/>
        </w:rPr>
      </w:pP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, J. Duran Prieto, P. Fanti and D. Battaglia.</w:t>
      </w:r>
    </w:p>
    <w:p w14:paraId="7C55B44D" w14:textId="77777777" w:rsidR="001E345D" w:rsidRPr="00584188" w:rsidRDefault="00790AD2" w:rsidP="001E345D">
      <w:pPr>
        <w:jc w:val="both"/>
        <w:rPr>
          <w:sz w:val="22"/>
          <w:szCs w:val="22"/>
          <w:lang w:val="en-US"/>
        </w:rPr>
      </w:pPr>
      <w:r w:rsidRPr="00584188">
        <w:rPr>
          <w:b/>
          <w:bCs/>
          <w:sz w:val="22"/>
          <w:szCs w:val="22"/>
          <w:lang w:val="en-US"/>
        </w:rPr>
        <w:t xml:space="preserve">European Journal of Entomology, </w:t>
      </w:r>
      <w:r w:rsidR="00451A58" w:rsidRPr="00584188">
        <w:rPr>
          <w:b/>
          <w:bCs/>
          <w:sz w:val="22"/>
          <w:szCs w:val="22"/>
          <w:lang w:val="en-US"/>
        </w:rPr>
        <w:t>112</w:t>
      </w:r>
      <w:r w:rsidR="00451A58" w:rsidRPr="00584188">
        <w:rPr>
          <w:b/>
          <w:sz w:val="22"/>
          <w:szCs w:val="22"/>
          <w:lang w:val="en-US"/>
        </w:rPr>
        <w:t>(4): 862–865.</w:t>
      </w:r>
    </w:p>
    <w:p w14:paraId="7EF2F54A" w14:textId="77777777" w:rsidR="001E345D" w:rsidRPr="00584188" w:rsidRDefault="001E345D" w:rsidP="001E345D">
      <w:pPr>
        <w:jc w:val="both"/>
        <w:rPr>
          <w:sz w:val="22"/>
          <w:szCs w:val="22"/>
          <w:lang w:val="en-US"/>
        </w:rPr>
      </w:pPr>
    </w:p>
    <w:p w14:paraId="49B919E2" w14:textId="77777777" w:rsidR="001E345D" w:rsidRPr="00584188" w:rsidRDefault="001E345D" w:rsidP="001E345D">
      <w:pPr>
        <w:jc w:val="both"/>
        <w:rPr>
          <w:bCs/>
          <w:sz w:val="22"/>
          <w:szCs w:val="22"/>
        </w:rPr>
      </w:pPr>
      <w:r w:rsidRPr="00584188">
        <w:rPr>
          <w:bCs/>
          <w:sz w:val="22"/>
          <w:szCs w:val="22"/>
          <w:lang w:val="en-US"/>
        </w:rPr>
        <w:t>1</w:t>
      </w:r>
      <w:r w:rsidR="00C93641" w:rsidRPr="00584188">
        <w:rPr>
          <w:bCs/>
          <w:sz w:val="22"/>
          <w:szCs w:val="22"/>
          <w:lang w:val="en-US"/>
        </w:rPr>
        <w:t>8</w:t>
      </w:r>
      <w:r w:rsidRPr="00584188">
        <w:rPr>
          <w:bCs/>
          <w:sz w:val="22"/>
          <w:szCs w:val="22"/>
          <w:lang w:val="en-US"/>
        </w:rPr>
        <w:t xml:space="preserve">) Predation by </w:t>
      </w:r>
      <w:r w:rsidRPr="00584188">
        <w:rPr>
          <w:bCs/>
          <w:i/>
          <w:iCs/>
          <w:sz w:val="22"/>
          <w:szCs w:val="22"/>
          <w:lang w:val="en-US"/>
        </w:rPr>
        <w:t xml:space="preserve">Macrolophus pygmaeus </w:t>
      </w:r>
      <w:r w:rsidRPr="00584188">
        <w:rPr>
          <w:bCs/>
          <w:sz w:val="22"/>
          <w:szCs w:val="22"/>
          <w:lang w:val="en-US"/>
        </w:rPr>
        <w:t>(Hemiptera: Miridae)</w:t>
      </w:r>
      <w:r w:rsidRPr="00584188">
        <w:rPr>
          <w:sz w:val="22"/>
          <w:szCs w:val="22"/>
          <w:lang w:val="en-US"/>
        </w:rPr>
        <w:t xml:space="preserve"> </w:t>
      </w:r>
      <w:r w:rsidRPr="00584188">
        <w:rPr>
          <w:bCs/>
          <w:sz w:val="22"/>
          <w:szCs w:val="22"/>
          <w:lang w:val="en-US"/>
        </w:rPr>
        <w:t xml:space="preserve">on </w:t>
      </w:r>
      <w:r w:rsidRPr="00584188">
        <w:rPr>
          <w:bCs/>
          <w:i/>
          <w:iCs/>
          <w:sz w:val="22"/>
          <w:szCs w:val="22"/>
          <w:lang w:val="en-US"/>
        </w:rPr>
        <w:t xml:space="preserve">Acyrthosiphon pisum </w:t>
      </w:r>
      <w:r w:rsidRPr="00584188">
        <w:rPr>
          <w:bCs/>
          <w:sz w:val="22"/>
          <w:szCs w:val="22"/>
          <w:lang w:val="en-US"/>
        </w:rPr>
        <w:t>(Hemiptera: Aphididae): Influence</w:t>
      </w:r>
      <w:r w:rsidRPr="00584188">
        <w:rPr>
          <w:sz w:val="22"/>
          <w:szCs w:val="22"/>
          <w:lang w:val="en-US"/>
        </w:rPr>
        <w:t xml:space="preserve"> </w:t>
      </w:r>
      <w:r w:rsidRPr="00584188">
        <w:rPr>
          <w:bCs/>
          <w:sz w:val="22"/>
          <w:szCs w:val="22"/>
          <w:lang w:val="en-US"/>
        </w:rPr>
        <w:t xml:space="preserve">of prey age/size and predator’s intraspecific interactions. </w:t>
      </w:r>
      <w:r w:rsidRPr="00584188">
        <w:rPr>
          <w:bCs/>
          <w:sz w:val="22"/>
          <w:szCs w:val="22"/>
        </w:rPr>
        <w:t>2016.</w:t>
      </w:r>
    </w:p>
    <w:p w14:paraId="5D22D2A2" w14:textId="77777777" w:rsidR="001E345D" w:rsidRPr="00584188" w:rsidRDefault="001E345D" w:rsidP="001E345D">
      <w:pPr>
        <w:jc w:val="both"/>
        <w:rPr>
          <w:sz w:val="22"/>
          <w:szCs w:val="22"/>
        </w:rPr>
      </w:pPr>
      <w:r w:rsidRPr="00584188">
        <w:rPr>
          <w:bCs/>
          <w:sz w:val="22"/>
          <w:szCs w:val="22"/>
        </w:rPr>
        <w:tab/>
      </w:r>
      <w:r w:rsidRPr="00584188">
        <w:rPr>
          <w:sz w:val="22"/>
          <w:szCs w:val="22"/>
        </w:rPr>
        <w:t xml:space="preserve">J. Duran Prieto,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P. Fanti, </w:t>
      </w:r>
      <w:r w:rsidRPr="00584188">
        <w:rPr>
          <w:bCs/>
          <w:sz w:val="22"/>
          <w:szCs w:val="22"/>
        </w:rPr>
        <w:t>C. Castañé</w:t>
      </w:r>
      <w:r w:rsidRPr="00584188">
        <w:rPr>
          <w:sz w:val="22"/>
          <w:szCs w:val="22"/>
        </w:rPr>
        <w:t xml:space="preserve"> and D. Battaglia.</w:t>
      </w:r>
    </w:p>
    <w:p w14:paraId="1BF78165" w14:textId="77777777" w:rsidR="001E345D" w:rsidRPr="00584188" w:rsidRDefault="001E345D" w:rsidP="001E345D">
      <w:pPr>
        <w:jc w:val="both"/>
        <w:rPr>
          <w:sz w:val="22"/>
          <w:szCs w:val="22"/>
          <w:lang w:val="en-US"/>
        </w:rPr>
      </w:pPr>
      <w:r w:rsidRPr="00584188">
        <w:rPr>
          <w:b/>
          <w:bCs/>
          <w:sz w:val="22"/>
          <w:szCs w:val="22"/>
          <w:lang w:val="en-US"/>
        </w:rPr>
        <w:t>European Journal of Entomology, 113</w:t>
      </w:r>
      <w:r w:rsidRPr="00584188">
        <w:rPr>
          <w:sz w:val="22"/>
          <w:szCs w:val="22"/>
          <w:lang w:val="en-US"/>
        </w:rPr>
        <w:t xml:space="preserve">: </w:t>
      </w:r>
      <w:r w:rsidRPr="00584188">
        <w:rPr>
          <w:b/>
          <w:sz w:val="22"/>
          <w:szCs w:val="22"/>
          <w:lang w:val="en-US"/>
        </w:rPr>
        <w:t>37–43.</w:t>
      </w:r>
    </w:p>
    <w:p w14:paraId="012BD2CB" w14:textId="77777777" w:rsidR="00451A58" w:rsidRPr="00584188" w:rsidRDefault="00451A58" w:rsidP="00451A58">
      <w:pPr>
        <w:jc w:val="both"/>
        <w:rPr>
          <w:sz w:val="22"/>
          <w:szCs w:val="22"/>
          <w:lang w:val="en-US"/>
        </w:rPr>
      </w:pPr>
    </w:p>
    <w:p w14:paraId="094253B9" w14:textId="77777777" w:rsidR="00451A58" w:rsidRPr="00584188" w:rsidRDefault="00C93641" w:rsidP="00451A58">
      <w:pPr>
        <w:jc w:val="both"/>
        <w:rPr>
          <w:sz w:val="22"/>
          <w:szCs w:val="22"/>
        </w:rPr>
      </w:pPr>
      <w:r w:rsidRPr="00584188">
        <w:rPr>
          <w:sz w:val="22"/>
          <w:szCs w:val="22"/>
          <w:lang w:val="en-US"/>
        </w:rPr>
        <w:t>19</w:t>
      </w:r>
      <w:r w:rsidR="00451A58" w:rsidRPr="00584188">
        <w:rPr>
          <w:sz w:val="22"/>
          <w:szCs w:val="22"/>
          <w:lang w:val="en-US"/>
        </w:rPr>
        <w:t xml:space="preserve">) Anti-inflammatory nutritional intervention in patients with relapsing-remitting and primary-progressive multiple sclerosis: a pilot study. </w:t>
      </w:r>
      <w:r w:rsidR="00451A58" w:rsidRPr="00584188">
        <w:rPr>
          <w:sz w:val="22"/>
          <w:szCs w:val="22"/>
        </w:rPr>
        <w:t>2016.</w:t>
      </w:r>
    </w:p>
    <w:p w14:paraId="5092867F" w14:textId="77777777" w:rsidR="00451A58" w:rsidRPr="00584188" w:rsidRDefault="00451A58" w:rsidP="00451A58">
      <w:pPr>
        <w:jc w:val="both"/>
        <w:rPr>
          <w:sz w:val="22"/>
          <w:szCs w:val="22"/>
        </w:rPr>
      </w:pPr>
      <w:r w:rsidRPr="00584188">
        <w:rPr>
          <w:sz w:val="22"/>
          <w:szCs w:val="22"/>
        </w:rPr>
        <w:lastRenderedPageBreak/>
        <w:tab/>
        <w:t xml:space="preserve">P. Riccio, R. Rossano, M. Larocca,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I. Mennella, P. Vitaglione, M. Ettorre, A. </w:t>
      </w:r>
      <w:r w:rsidRPr="00584188">
        <w:rPr>
          <w:sz w:val="22"/>
          <w:szCs w:val="22"/>
        </w:rPr>
        <w:tab/>
        <w:t>Graverini, A. De Santis, E. Di Monte and M. G. Coniglio.</w:t>
      </w:r>
    </w:p>
    <w:p w14:paraId="203E9483" w14:textId="77777777" w:rsidR="00451A58" w:rsidRPr="00584188" w:rsidRDefault="00451A58" w:rsidP="00451A58">
      <w:pPr>
        <w:jc w:val="both"/>
        <w:rPr>
          <w:sz w:val="22"/>
          <w:szCs w:val="22"/>
          <w:lang w:val="en-US"/>
        </w:rPr>
      </w:pPr>
      <w:r w:rsidRPr="00584188">
        <w:rPr>
          <w:b/>
          <w:sz w:val="22"/>
          <w:szCs w:val="22"/>
          <w:lang w:val="en-US"/>
        </w:rPr>
        <w:t>Experimental Biology and Medicine</w:t>
      </w:r>
      <w:r w:rsidRPr="00584188">
        <w:rPr>
          <w:sz w:val="22"/>
          <w:szCs w:val="22"/>
          <w:lang w:val="en-US"/>
        </w:rPr>
        <w:t xml:space="preserve">, </w:t>
      </w:r>
      <w:r w:rsidR="00BF32C2" w:rsidRPr="00584188">
        <w:rPr>
          <w:b/>
          <w:sz w:val="22"/>
          <w:szCs w:val="22"/>
          <w:lang w:val="en-US"/>
        </w:rPr>
        <w:t>0: 1–16</w:t>
      </w:r>
      <w:r w:rsidRPr="00584188">
        <w:rPr>
          <w:sz w:val="22"/>
          <w:szCs w:val="22"/>
          <w:lang w:val="en-US"/>
        </w:rPr>
        <w:t>.</w:t>
      </w:r>
    </w:p>
    <w:p w14:paraId="1BD423A2" w14:textId="77777777" w:rsidR="00AD5577" w:rsidRPr="00584188" w:rsidRDefault="00AD5577" w:rsidP="00451A58">
      <w:pPr>
        <w:jc w:val="both"/>
        <w:rPr>
          <w:sz w:val="22"/>
          <w:szCs w:val="22"/>
          <w:lang w:val="en-US"/>
        </w:rPr>
      </w:pPr>
    </w:p>
    <w:p w14:paraId="3467C09D" w14:textId="77777777" w:rsidR="00AD5577" w:rsidRPr="00584188" w:rsidRDefault="00AD5577" w:rsidP="00AD5577">
      <w:pPr>
        <w:jc w:val="both"/>
        <w:rPr>
          <w:sz w:val="22"/>
          <w:szCs w:val="22"/>
        </w:rPr>
      </w:pPr>
      <w:r w:rsidRPr="00584188">
        <w:rPr>
          <w:sz w:val="22"/>
          <w:szCs w:val="22"/>
          <w:lang w:val="en-US"/>
        </w:rPr>
        <w:t xml:space="preserve">20) Tomato belowground–aboveground interactions: </w:t>
      </w:r>
      <w:r w:rsidRPr="00584188">
        <w:rPr>
          <w:i/>
          <w:sz w:val="22"/>
          <w:szCs w:val="22"/>
          <w:lang w:val="en-US"/>
        </w:rPr>
        <w:t>Rhizophagus irregularis</w:t>
      </w:r>
      <w:r w:rsidRPr="00584188">
        <w:rPr>
          <w:sz w:val="22"/>
          <w:szCs w:val="22"/>
          <w:lang w:val="en-US"/>
        </w:rPr>
        <w:t xml:space="preserve"> affects foraging behavior and life history traits of the predator </w:t>
      </w:r>
      <w:r w:rsidRPr="00584188">
        <w:rPr>
          <w:i/>
          <w:sz w:val="22"/>
          <w:szCs w:val="22"/>
          <w:lang w:val="en-US"/>
        </w:rPr>
        <w:t>Macrolophus pygmaeus</w:t>
      </w:r>
      <w:r w:rsidRPr="00584188">
        <w:rPr>
          <w:sz w:val="22"/>
          <w:szCs w:val="22"/>
          <w:lang w:val="en-US"/>
        </w:rPr>
        <w:t xml:space="preserve"> (Hemiptera: Miridae). </w:t>
      </w:r>
      <w:r w:rsidRPr="00584188">
        <w:rPr>
          <w:sz w:val="22"/>
          <w:szCs w:val="22"/>
        </w:rPr>
        <w:t>2017</w:t>
      </w:r>
      <w:r w:rsidR="00035EC2" w:rsidRPr="00584188">
        <w:rPr>
          <w:sz w:val="22"/>
          <w:szCs w:val="22"/>
        </w:rPr>
        <w:t>.</w:t>
      </w:r>
    </w:p>
    <w:p w14:paraId="0B551ACF" w14:textId="77777777" w:rsidR="00AD5577" w:rsidRPr="00584188" w:rsidRDefault="00AD5577" w:rsidP="00AD5577">
      <w:pPr>
        <w:jc w:val="both"/>
        <w:rPr>
          <w:sz w:val="22"/>
          <w:szCs w:val="22"/>
        </w:rPr>
      </w:pPr>
      <w:r w:rsidRPr="00584188">
        <w:rPr>
          <w:sz w:val="22"/>
          <w:szCs w:val="22"/>
        </w:rPr>
        <w:tab/>
        <w:t xml:space="preserve">J. Duran Prieto, C. </w:t>
      </w:r>
      <w:r w:rsidRPr="00584188">
        <w:rPr>
          <w:bCs/>
          <w:sz w:val="22"/>
          <w:szCs w:val="22"/>
        </w:rPr>
        <w:t xml:space="preserve">Castañé, </w:t>
      </w:r>
      <w:r w:rsidRPr="00584188">
        <w:rPr>
          <w:sz w:val="22"/>
          <w:szCs w:val="22"/>
        </w:rPr>
        <w:t xml:space="preserve">C. Calvet, A. Camprubi, D. Battaglia,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P. Fanti.</w:t>
      </w:r>
    </w:p>
    <w:p w14:paraId="5AF22D85" w14:textId="77777777" w:rsidR="00035EC2" w:rsidRPr="00584188" w:rsidRDefault="00AD5577" w:rsidP="00035EC2">
      <w:pPr>
        <w:jc w:val="both"/>
        <w:rPr>
          <w:b/>
          <w:sz w:val="22"/>
          <w:szCs w:val="22"/>
          <w:lang w:val="en-US"/>
        </w:rPr>
      </w:pPr>
      <w:r w:rsidRPr="00584188">
        <w:rPr>
          <w:b/>
          <w:sz w:val="22"/>
          <w:szCs w:val="22"/>
          <w:lang w:val="en-US"/>
        </w:rPr>
        <w:t>Arthropod-Plant Interactions, 11: 15–22.</w:t>
      </w:r>
    </w:p>
    <w:p w14:paraId="17C93B9C" w14:textId="77777777" w:rsidR="00035EC2" w:rsidRPr="00584188" w:rsidRDefault="00035EC2" w:rsidP="00035EC2">
      <w:pPr>
        <w:jc w:val="both"/>
        <w:rPr>
          <w:sz w:val="22"/>
          <w:szCs w:val="22"/>
          <w:lang w:val="en-US"/>
        </w:rPr>
      </w:pPr>
    </w:p>
    <w:p w14:paraId="1E007F8E" w14:textId="77777777" w:rsidR="00035EC2" w:rsidRPr="00584188" w:rsidRDefault="00035EC2" w:rsidP="00407F54">
      <w:pPr>
        <w:jc w:val="both"/>
        <w:rPr>
          <w:b/>
          <w:sz w:val="22"/>
          <w:szCs w:val="22"/>
        </w:rPr>
      </w:pPr>
      <w:r w:rsidRPr="00584188">
        <w:rPr>
          <w:sz w:val="22"/>
          <w:szCs w:val="22"/>
          <w:lang w:val="en-US"/>
        </w:rPr>
        <w:t xml:space="preserve">21) The aphid </w:t>
      </w:r>
      <w:r w:rsidRPr="00584188">
        <w:rPr>
          <w:i/>
          <w:sz w:val="22"/>
          <w:szCs w:val="22"/>
          <w:lang w:val="en-US"/>
        </w:rPr>
        <w:t>Acyrthosiphon pisum</w:t>
      </w:r>
      <w:r w:rsidRPr="00584188">
        <w:rPr>
          <w:sz w:val="22"/>
          <w:szCs w:val="22"/>
          <w:lang w:val="en-US"/>
        </w:rPr>
        <w:t xml:space="preserve"> exhibits a greater survival after a heat shock</w:t>
      </w:r>
      <w:r w:rsidRPr="00584188">
        <w:rPr>
          <w:b/>
          <w:sz w:val="22"/>
          <w:szCs w:val="22"/>
          <w:lang w:val="en-US"/>
        </w:rPr>
        <w:t xml:space="preserve"> </w:t>
      </w:r>
      <w:r w:rsidRPr="00584188">
        <w:rPr>
          <w:sz w:val="22"/>
          <w:szCs w:val="22"/>
          <w:lang w:val="en-US"/>
        </w:rPr>
        <w:t xml:space="preserve">when parasitized by the wasp </w:t>
      </w:r>
      <w:r w:rsidRPr="00584188">
        <w:rPr>
          <w:i/>
          <w:sz w:val="22"/>
          <w:szCs w:val="22"/>
          <w:lang w:val="en-US"/>
        </w:rPr>
        <w:t>Aphidius ervi</w:t>
      </w:r>
      <w:r w:rsidRPr="00584188">
        <w:rPr>
          <w:sz w:val="22"/>
          <w:szCs w:val="22"/>
          <w:lang w:val="en-US"/>
        </w:rPr>
        <w:t xml:space="preserve">. </w:t>
      </w:r>
      <w:r w:rsidRPr="00584188">
        <w:rPr>
          <w:sz w:val="22"/>
          <w:szCs w:val="22"/>
        </w:rPr>
        <w:t>2018.</w:t>
      </w:r>
    </w:p>
    <w:p w14:paraId="142A20B0" w14:textId="77777777" w:rsidR="00035EC2" w:rsidRPr="00584188" w:rsidRDefault="00035EC2" w:rsidP="00035EC2">
      <w:pPr>
        <w:ind w:firstLine="708"/>
        <w:jc w:val="both"/>
        <w:rPr>
          <w:b/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P. Forlano, P. Falabella, D. Battaglia and P. Fanti.</w:t>
      </w:r>
    </w:p>
    <w:p w14:paraId="2F34B8F6" w14:textId="77777777" w:rsidR="00035EC2" w:rsidRPr="003B731F" w:rsidRDefault="00035EC2" w:rsidP="00407F54">
      <w:pPr>
        <w:jc w:val="both"/>
        <w:rPr>
          <w:b/>
          <w:sz w:val="22"/>
          <w:szCs w:val="22"/>
          <w:lang w:val="en-US"/>
        </w:rPr>
      </w:pPr>
      <w:r w:rsidRPr="00584188">
        <w:rPr>
          <w:b/>
          <w:sz w:val="22"/>
          <w:szCs w:val="22"/>
          <w:lang w:val="en-US"/>
        </w:rPr>
        <w:t>Journal of Thermal Biology, 72: 53–58.</w:t>
      </w:r>
    </w:p>
    <w:p w14:paraId="14A8719D" w14:textId="77777777" w:rsidR="00584188" w:rsidRDefault="00584188" w:rsidP="0058418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1B4903" w14:textId="77777777" w:rsidR="00584188" w:rsidRDefault="00584188" w:rsidP="00584188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584188">
        <w:rPr>
          <w:sz w:val="22"/>
          <w:szCs w:val="22"/>
          <w:lang w:val="en-US"/>
        </w:rPr>
        <w:t xml:space="preserve">22) </w:t>
      </w:r>
      <w:r w:rsidRPr="00584188">
        <w:rPr>
          <w:bCs/>
          <w:sz w:val="22"/>
          <w:szCs w:val="22"/>
          <w:lang w:val="en-US"/>
        </w:rPr>
        <w:t xml:space="preserve">Intraguild predation between </w:t>
      </w:r>
      <w:r w:rsidRPr="00584188">
        <w:rPr>
          <w:bCs/>
          <w:i/>
          <w:iCs/>
          <w:sz w:val="22"/>
          <w:szCs w:val="22"/>
          <w:lang w:val="en-US"/>
        </w:rPr>
        <w:t xml:space="preserve">Macrolophus pygmaeus </w:t>
      </w:r>
      <w:r w:rsidRPr="00584188">
        <w:rPr>
          <w:bCs/>
          <w:sz w:val="22"/>
          <w:szCs w:val="22"/>
          <w:lang w:val="en-US"/>
        </w:rPr>
        <w:t xml:space="preserve">and </w:t>
      </w:r>
      <w:r w:rsidRPr="00584188">
        <w:rPr>
          <w:bCs/>
          <w:i/>
          <w:iCs/>
          <w:sz w:val="22"/>
          <w:szCs w:val="22"/>
          <w:lang w:val="en-US"/>
        </w:rPr>
        <w:t>Aphidius ervi</w:t>
      </w:r>
      <w:r>
        <w:rPr>
          <w:bCs/>
          <w:iCs/>
          <w:sz w:val="22"/>
          <w:szCs w:val="22"/>
          <w:lang w:val="en-US"/>
        </w:rPr>
        <w:t xml:space="preserve">. </w:t>
      </w:r>
      <w:r w:rsidRPr="00584188">
        <w:rPr>
          <w:bCs/>
          <w:iCs/>
          <w:sz w:val="22"/>
          <w:szCs w:val="22"/>
        </w:rPr>
        <w:t>2018.</w:t>
      </w:r>
    </w:p>
    <w:p w14:paraId="3ACCBBAD" w14:textId="77777777" w:rsidR="00584188" w:rsidRDefault="00584188" w:rsidP="00584188">
      <w:pPr>
        <w:ind w:firstLine="708"/>
        <w:jc w:val="both"/>
        <w:rPr>
          <w:sz w:val="22"/>
          <w:szCs w:val="22"/>
        </w:rPr>
      </w:pPr>
      <w:r w:rsidRPr="00584188">
        <w:rPr>
          <w:sz w:val="22"/>
          <w:szCs w:val="22"/>
        </w:rPr>
        <w:t xml:space="preserve">J. Duran Prieto, </w:t>
      </w: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, </w:t>
      </w:r>
      <w:r>
        <w:rPr>
          <w:sz w:val="22"/>
          <w:szCs w:val="22"/>
        </w:rPr>
        <w:t>E</w:t>
      </w:r>
      <w:r w:rsidRPr="00584188">
        <w:rPr>
          <w:sz w:val="22"/>
          <w:szCs w:val="22"/>
        </w:rPr>
        <w:t xml:space="preserve">. </w:t>
      </w:r>
      <w:r>
        <w:rPr>
          <w:sz w:val="22"/>
          <w:szCs w:val="22"/>
        </w:rPr>
        <w:t>Di Nardo</w:t>
      </w:r>
      <w:r w:rsidRPr="00584188"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P</w:t>
      </w:r>
      <w:r w:rsidRPr="00584188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Fanti</w:t>
      </w:r>
      <w:r w:rsidRPr="00584188">
        <w:rPr>
          <w:sz w:val="22"/>
          <w:szCs w:val="22"/>
        </w:rPr>
        <w:t xml:space="preserve"> and D. Battaglia.</w:t>
      </w:r>
    </w:p>
    <w:p w14:paraId="5B48AF8B" w14:textId="77777777" w:rsidR="008663BF" w:rsidRPr="008663BF" w:rsidRDefault="00EA3F67" w:rsidP="008663BF">
      <w:pPr>
        <w:jc w:val="both"/>
        <w:rPr>
          <w:b/>
          <w:sz w:val="22"/>
          <w:szCs w:val="22"/>
          <w:lang w:val="en-US"/>
        </w:rPr>
      </w:pPr>
      <w:r w:rsidRPr="008663BF">
        <w:rPr>
          <w:b/>
          <w:iCs/>
          <w:sz w:val="22"/>
          <w:szCs w:val="22"/>
          <w:lang w:val="en-US"/>
        </w:rPr>
        <w:t xml:space="preserve">Bulletin of Insectology </w:t>
      </w:r>
      <w:r w:rsidRPr="008663BF">
        <w:rPr>
          <w:b/>
          <w:bCs/>
          <w:iCs/>
          <w:sz w:val="22"/>
          <w:szCs w:val="22"/>
          <w:lang w:val="en-US"/>
        </w:rPr>
        <w:t xml:space="preserve">71 </w:t>
      </w:r>
      <w:r w:rsidRPr="008663BF">
        <w:rPr>
          <w:b/>
          <w:iCs/>
          <w:sz w:val="22"/>
          <w:szCs w:val="22"/>
          <w:lang w:val="en-US"/>
        </w:rPr>
        <w:t>(1): 113-120</w:t>
      </w:r>
      <w:r w:rsidR="00ED0B32" w:rsidRPr="008663BF">
        <w:rPr>
          <w:b/>
          <w:iCs/>
          <w:sz w:val="22"/>
          <w:szCs w:val="22"/>
          <w:lang w:val="en-US"/>
        </w:rPr>
        <w:t>.</w:t>
      </w:r>
    </w:p>
    <w:p w14:paraId="0E833D38" w14:textId="77777777" w:rsidR="008663BF" w:rsidRDefault="008663BF" w:rsidP="008663BF">
      <w:pPr>
        <w:jc w:val="both"/>
        <w:rPr>
          <w:sz w:val="22"/>
          <w:szCs w:val="22"/>
          <w:lang w:val="en-US"/>
        </w:rPr>
      </w:pPr>
    </w:p>
    <w:p w14:paraId="5BD03907" w14:textId="77777777" w:rsidR="008663BF" w:rsidRPr="00661E73" w:rsidRDefault="008663BF" w:rsidP="008663BF">
      <w:pPr>
        <w:jc w:val="both"/>
        <w:rPr>
          <w:b/>
          <w:sz w:val="22"/>
          <w:szCs w:val="22"/>
        </w:rPr>
      </w:pPr>
      <w:r w:rsidRPr="008663BF">
        <w:rPr>
          <w:sz w:val="22"/>
          <w:szCs w:val="22"/>
          <w:lang w:val="en-US"/>
        </w:rPr>
        <w:t>23) Assessment of a non-destructive method to estimate the leaf area</w:t>
      </w:r>
      <w:r>
        <w:rPr>
          <w:sz w:val="22"/>
          <w:szCs w:val="22"/>
          <w:lang w:val="en-US"/>
        </w:rPr>
        <w:t xml:space="preserve"> </w:t>
      </w:r>
      <w:r w:rsidRPr="008663BF">
        <w:rPr>
          <w:sz w:val="22"/>
          <w:szCs w:val="22"/>
          <w:lang w:val="en-US"/>
        </w:rPr>
        <w:t xml:space="preserve">of </w:t>
      </w:r>
      <w:r w:rsidRPr="008663BF">
        <w:rPr>
          <w:i/>
          <w:iCs/>
          <w:sz w:val="22"/>
          <w:szCs w:val="22"/>
          <w:lang w:val="en-US"/>
        </w:rPr>
        <w:t>Armoracia rusticana</w:t>
      </w:r>
      <w:r>
        <w:rPr>
          <w:iCs/>
          <w:sz w:val="22"/>
          <w:szCs w:val="22"/>
          <w:lang w:val="en-US"/>
        </w:rPr>
        <w:t xml:space="preserve">. </w:t>
      </w:r>
      <w:r w:rsidRPr="00661E73">
        <w:rPr>
          <w:iCs/>
          <w:sz w:val="22"/>
          <w:szCs w:val="22"/>
        </w:rPr>
        <w:t>2018.</w:t>
      </w:r>
    </w:p>
    <w:p w14:paraId="5E289769" w14:textId="77777777" w:rsidR="008663BF" w:rsidRPr="008663BF" w:rsidRDefault="008663BF" w:rsidP="008663BF">
      <w:pPr>
        <w:ind w:firstLine="708"/>
        <w:jc w:val="both"/>
        <w:rPr>
          <w:smallCaps/>
          <w:sz w:val="22"/>
          <w:szCs w:val="22"/>
        </w:rPr>
      </w:pPr>
      <w:r w:rsidRPr="008663BF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8663BF">
        <w:rPr>
          <w:sz w:val="22"/>
          <w:szCs w:val="22"/>
        </w:rPr>
        <w:t xml:space="preserve"> De Maria</w:t>
      </w:r>
      <w:r>
        <w:rPr>
          <w:sz w:val="22"/>
          <w:szCs w:val="22"/>
        </w:rPr>
        <w:t>,</w:t>
      </w:r>
      <w:r w:rsidRPr="008663BF">
        <w:rPr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 w:rsidRPr="008663BF">
        <w:rPr>
          <w:sz w:val="22"/>
          <w:szCs w:val="22"/>
        </w:rPr>
        <w:t xml:space="preserve"> Rita</w:t>
      </w:r>
      <w:r>
        <w:rPr>
          <w:sz w:val="22"/>
          <w:szCs w:val="22"/>
        </w:rPr>
        <w:t xml:space="preserve">, </w:t>
      </w:r>
      <w:r w:rsidRPr="008663BF">
        <w:rPr>
          <w:b/>
          <w:sz w:val="22"/>
          <w:szCs w:val="22"/>
        </w:rPr>
        <w:t>V. Trotta</w:t>
      </w:r>
      <w:r>
        <w:rPr>
          <w:sz w:val="22"/>
          <w:szCs w:val="22"/>
        </w:rPr>
        <w:t xml:space="preserve"> and </w:t>
      </w:r>
      <w:r w:rsidRPr="008663BF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8663BF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Pr="008663BF">
        <w:rPr>
          <w:sz w:val="22"/>
          <w:szCs w:val="22"/>
        </w:rPr>
        <w:t xml:space="preserve"> Rivelli</w:t>
      </w:r>
      <w:r>
        <w:rPr>
          <w:sz w:val="22"/>
          <w:szCs w:val="22"/>
        </w:rPr>
        <w:t>.</w:t>
      </w:r>
    </w:p>
    <w:p w14:paraId="56457720" w14:textId="14A48FFF" w:rsidR="008663BF" w:rsidRDefault="008663BF" w:rsidP="008663BF">
      <w:pPr>
        <w:autoSpaceDE w:val="0"/>
        <w:autoSpaceDN w:val="0"/>
        <w:adjustRightInd w:val="0"/>
        <w:rPr>
          <w:rStyle w:val="Collegamentoipertestuale"/>
          <w:sz w:val="22"/>
          <w:szCs w:val="22"/>
          <w:lang w:val="en-US"/>
        </w:rPr>
      </w:pPr>
      <w:r w:rsidRPr="008663BF">
        <w:rPr>
          <w:b/>
          <w:sz w:val="22"/>
          <w:szCs w:val="22"/>
          <w:lang w:val="en-US"/>
        </w:rPr>
        <w:t xml:space="preserve">Acta Physiologiae Plantarum 40:213. </w:t>
      </w:r>
      <w:hyperlink r:id="rId10" w:history="1">
        <w:r w:rsidRPr="008663BF">
          <w:rPr>
            <w:rStyle w:val="Collegamentoipertestuale"/>
            <w:sz w:val="22"/>
            <w:szCs w:val="22"/>
            <w:lang w:val="en-US"/>
          </w:rPr>
          <w:t>https://doi.org/10.1007/s11738-018-2789-2</w:t>
        </w:r>
      </w:hyperlink>
    </w:p>
    <w:p w14:paraId="0834E2F6" w14:textId="09ECE5EC" w:rsidR="0076300D" w:rsidRDefault="0076300D" w:rsidP="008663BF">
      <w:pPr>
        <w:autoSpaceDE w:val="0"/>
        <w:autoSpaceDN w:val="0"/>
        <w:adjustRightInd w:val="0"/>
        <w:rPr>
          <w:rStyle w:val="Collegamentoipertestuale"/>
          <w:sz w:val="22"/>
          <w:szCs w:val="22"/>
          <w:lang w:val="en-US"/>
        </w:rPr>
      </w:pPr>
    </w:p>
    <w:p w14:paraId="41F7FA9D" w14:textId="0FE5EEC7" w:rsidR="008663BF" w:rsidRPr="006372A0" w:rsidRDefault="0076300D" w:rsidP="0076300D">
      <w:pPr>
        <w:autoSpaceDE w:val="0"/>
        <w:autoSpaceDN w:val="0"/>
        <w:adjustRightInd w:val="0"/>
        <w:rPr>
          <w:sz w:val="22"/>
          <w:szCs w:val="22"/>
        </w:rPr>
      </w:pPr>
      <w:r w:rsidRPr="008663BF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4</w:t>
      </w:r>
      <w:r w:rsidRPr="008663BF">
        <w:rPr>
          <w:sz w:val="22"/>
          <w:szCs w:val="22"/>
          <w:lang w:val="en-US"/>
        </w:rPr>
        <w:t xml:space="preserve">) </w:t>
      </w:r>
      <w:r w:rsidRPr="0076300D">
        <w:rPr>
          <w:sz w:val="22"/>
          <w:szCs w:val="22"/>
          <w:lang w:val="en-US"/>
        </w:rPr>
        <w:t xml:space="preserve">Biochar, </w:t>
      </w:r>
      <w:r>
        <w:rPr>
          <w:sz w:val="22"/>
          <w:szCs w:val="22"/>
          <w:lang w:val="en-US"/>
        </w:rPr>
        <w:t>v</w:t>
      </w:r>
      <w:r w:rsidRPr="0076300D">
        <w:rPr>
          <w:sz w:val="22"/>
          <w:szCs w:val="22"/>
          <w:lang w:val="en-US"/>
        </w:rPr>
        <w:t xml:space="preserve">ermicompost, and </w:t>
      </w:r>
      <w:r>
        <w:rPr>
          <w:sz w:val="22"/>
          <w:szCs w:val="22"/>
          <w:lang w:val="en-US"/>
        </w:rPr>
        <w:t>c</w:t>
      </w:r>
      <w:r w:rsidRPr="0076300D">
        <w:rPr>
          <w:sz w:val="22"/>
          <w:szCs w:val="22"/>
          <w:lang w:val="en-US"/>
        </w:rPr>
        <w:t xml:space="preserve">ompost as </w:t>
      </w:r>
      <w:r>
        <w:rPr>
          <w:sz w:val="22"/>
          <w:szCs w:val="22"/>
          <w:lang w:val="en-US"/>
        </w:rPr>
        <w:t>s</w:t>
      </w:r>
      <w:r w:rsidRPr="0076300D">
        <w:rPr>
          <w:sz w:val="22"/>
          <w:szCs w:val="22"/>
          <w:lang w:val="en-US"/>
        </w:rPr>
        <w:t xml:space="preserve">oil </w:t>
      </w:r>
      <w:r>
        <w:rPr>
          <w:sz w:val="22"/>
          <w:szCs w:val="22"/>
          <w:lang w:val="en-US"/>
        </w:rPr>
        <w:t>o</w:t>
      </w:r>
      <w:r w:rsidRPr="0076300D">
        <w:rPr>
          <w:sz w:val="22"/>
          <w:szCs w:val="22"/>
          <w:lang w:val="en-US"/>
        </w:rPr>
        <w:t>rganic</w:t>
      </w:r>
      <w:r>
        <w:rPr>
          <w:sz w:val="22"/>
          <w:szCs w:val="22"/>
          <w:lang w:val="en-US"/>
        </w:rPr>
        <w:t xml:space="preserve"> a</w:t>
      </w:r>
      <w:r w:rsidRPr="0076300D">
        <w:rPr>
          <w:sz w:val="22"/>
          <w:szCs w:val="22"/>
          <w:lang w:val="en-US"/>
        </w:rPr>
        <w:t xml:space="preserve">mendments: </w:t>
      </w:r>
      <w:r>
        <w:rPr>
          <w:sz w:val="22"/>
          <w:szCs w:val="22"/>
          <w:lang w:val="en-US"/>
        </w:rPr>
        <w:t>i</w:t>
      </w:r>
      <w:r w:rsidRPr="0076300D">
        <w:rPr>
          <w:sz w:val="22"/>
          <w:szCs w:val="22"/>
          <w:lang w:val="en-US"/>
        </w:rPr>
        <w:t xml:space="preserve">nfluence on </w:t>
      </w:r>
      <w:r>
        <w:rPr>
          <w:sz w:val="22"/>
          <w:szCs w:val="22"/>
          <w:lang w:val="en-US"/>
        </w:rPr>
        <w:t>g</w:t>
      </w:r>
      <w:r w:rsidRPr="0076300D">
        <w:rPr>
          <w:sz w:val="22"/>
          <w:szCs w:val="22"/>
          <w:lang w:val="en-US"/>
        </w:rPr>
        <w:t xml:space="preserve">rowth </w:t>
      </w:r>
      <w:r>
        <w:rPr>
          <w:sz w:val="22"/>
          <w:szCs w:val="22"/>
          <w:lang w:val="en-US"/>
        </w:rPr>
        <w:t>p</w:t>
      </w:r>
      <w:r w:rsidRPr="0076300D">
        <w:rPr>
          <w:sz w:val="22"/>
          <w:szCs w:val="22"/>
          <w:lang w:val="en-US"/>
        </w:rPr>
        <w:t>arameters,</w:t>
      </w:r>
      <w:r>
        <w:rPr>
          <w:sz w:val="22"/>
          <w:szCs w:val="22"/>
          <w:lang w:val="en-US"/>
        </w:rPr>
        <w:t xml:space="preserve"> n</w:t>
      </w:r>
      <w:r w:rsidRPr="0076300D">
        <w:rPr>
          <w:sz w:val="22"/>
          <w:szCs w:val="22"/>
          <w:lang w:val="en-US"/>
        </w:rPr>
        <w:t xml:space="preserve">itrate and </w:t>
      </w:r>
      <w:r>
        <w:rPr>
          <w:sz w:val="22"/>
          <w:szCs w:val="22"/>
          <w:lang w:val="en-US"/>
        </w:rPr>
        <w:t>c</w:t>
      </w:r>
      <w:r w:rsidRPr="0076300D">
        <w:rPr>
          <w:sz w:val="22"/>
          <w:szCs w:val="22"/>
          <w:lang w:val="en-US"/>
        </w:rPr>
        <w:t xml:space="preserve">hlorophyll </w:t>
      </w:r>
      <w:r>
        <w:rPr>
          <w:sz w:val="22"/>
          <w:szCs w:val="22"/>
          <w:lang w:val="en-US"/>
        </w:rPr>
        <w:t>c</w:t>
      </w:r>
      <w:r w:rsidRPr="0076300D">
        <w:rPr>
          <w:sz w:val="22"/>
          <w:szCs w:val="22"/>
          <w:lang w:val="en-US"/>
        </w:rPr>
        <w:t>ontent of Swiss Chard</w:t>
      </w:r>
      <w:r>
        <w:rPr>
          <w:sz w:val="22"/>
          <w:szCs w:val="22"/>
          <w:lang w:val="en-US"/>
        </w:rPr>
        <w:t xml:space="preserve"> </w:t>
      </w:r>
      <w:r w:rsidRPr="0076300D">
        <w:rPr>
          <w:sz w:val="22"/>
          <w:szCs w:val="22"/>
          <w:lang w:val="en-US"/>
        </w:rPr>
        <w:t>(</w:t>
      </w:r>
      <w:r w:rsidRPr="0076300D">
        <w:rPr>
          <w:i/>
          <w:iCs/>
          <w:sz w:val="22"/>
          <w:szCs w:val="22"/>
          <w:lang w:val="en-US"/>
        </w:rPr>
        <w:t xml:space="preserve">Beta vulgaris </w:t>
      </w:r>
      <w:r w:rsidRPr="0076300D">
        <w:rPr>
          <w:sz w:val="22"/>
          <w:szCs w:val="22"/>
          <w:lang w:val="en-US"/>
        </w:rPr>
        <w:t xml:space="preserve">L. var. </w:t>
      </w:r>
      <w:r w:rsidRPr="0076300D">
        <w:rPr>
          <w:i/>
          <w:iCs/>
          <w:sz w:val="22"/>
          <w:szCs w:val="22"/>
          <w:lang w:val="en-US"/>
        </w:rPr>
        <w:t>cycla</w:t>
      </w:r>
      <w:r w:rsidRPr="0076300D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. </w:t>
      </w:r>
      <w:r w:rsidRPr="006372A0">
        <w:rPr>
          <w:sz w:val="22"/>
          <w:szCs w:val="22"/>
        </w:rPr>
        <w:t>2020.</w:t>
      </w:r>
    </w:p>
    <w:p w14:paraId="03061027" w14:textId="359A44B8" w:rsidR="0076300D" w:rsidRPr="0076300D" w:rsidRDefault="0076300D" w:rsidP="0076300D">
      <w:pPr>
        <w:autoSpaceDE w:val="0"/>
        <w:autoSpaceDN w:val="0"/>
        <w:adjustRightInd w:val="0"/>
        <w:ind w:firstLine="708"/>
        <w:rPr>
          <w:smallCaps/>
          <w:sz w:val="22"/>
          <w:szCs w:val="22"/>
        </w:rPr>
      </w:pPr>
      <w:r w:rsidRPr="0076300D">
        <w:rPr>
          <w:sz w:val="22"/>
          <w:szCs w:val="22"/>
        </w:rPr>
        <w:t>A. Libutti</w:t>
      </w:r>
      <w:r>
        <w:rPr>
          <w:sz w:val="22"/>
          <w:szCs w:val="22"/>
        </w:rPr>
        <w:t>,</w:t>
      </w:r>
      <w:r w:rsidRPr="0076300D">
        <w:rPr>
          <w:sz w:val="22"/>
          <w:szCs w:val="22"/>
        </w:rPr>
        <w:t xml:space="preserve"> </w:t>
      </w:r>
      <w:r w:rsidRPr="0076300D">
        <w:rPr>
          <w:b/>
          <w:bCs/>
          <w:sz w:val="22"/>
          <w:szCs w:val="22"/>
        </w:rPr>
        <w:t>V. Trotta</w:t>
      </w:r>
      <w:r w:rsidRPr="0076300D">
        <w:rPr>
          <w:sz w:val="22"/>
          <w:szCs w:val="22"/>
        </w:rPr>
        <w:t xml:space="preserve"> and A</w:t>
      </w:r>
      <w:r>
        <w:rPr>
          <w:sz w:val="22"/>
          <w:szCs w:val="22"/>
        </w:rPr>
        <w:t>.</w:t>
      </w:r>
      <w:r w:rsidRPr="0076300D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Pr="0076300D">
        <w:rPr>
          <w:sz w:val="22"/>
          <w:szCs w:val="22"/>
        </w:rPr>
        <w:t xml:space="preserve"> Rivelli</w:t>
      </w:r>
      <w:r>
        <w:rPr>
          <w:sz w:val="22"/>
          <w:szCs w:val="22"/>
        </w:rPr>
        <w:t>.</w:t>
      </w:r>
    </w:p>
    <w:p w14:paraId="615639C4" w14:textId="18AE21EE" w:rsidR="008663BF" w:rsidRDefault="0076300D" w:rsidP="008663BF">
      <w:pPr>
        <w:jc w:val="both"/>
        <w:rPr>
          <w:sz w:val="22"/>
          <w:szCs w:val="22"/>
        </w:rPr>
      </w:pPr>
      <w:r w:rsidRPr="0076300D">
        <w:rPr>
          <w:b/>
          <w:bCs/>
          <w:sz w:val="22"/>
          <w:szCs w:val="22"/>
        </w:rPr>
        <w:t>Agronomy 10:346.</w:t>
      </w:r>
      <w:r w:rsidRPr="0076300D">
        <w:rPr>
          <w:sz w:val="22"/>
          <w:szCs w:val="22"/>
        </w:rPr>
        <w:t xml:space="preserve"> doi:10.3390/agronomy10030346</w:t>
      </w:r>
    </w:p>
    <w:p w14:paraId="6B585BD5" w14:textId="77777777" w:rsidR="0076300D" w:rsidRPr="0076300D" w:rsidRDefault="0076300D" w:rsidP="008663BF">
      <w:pPr>
        <w:jc w:val="both"/>
        <w:rPr>
          <w:smallCaps/>
          <w:sz w:val="22"/>
          <w:szCs w:val="22"/>
        </w:rPr>
      </w:pPr>
    </w:p>
    <w:p w14:paraId="43F30126" w14:textId="77777777" w:rsidR="003B731F" w:rsidRPr="0076300D" w:rsidRDefault="003B731F" w:rsidP="008663BF">
      <w:pPr>
        <w:jc w:val="both"/>
        <w:rPr>
          <w:smallCaps/>
          <w:sz w:val="22"/>
          <w:szCs w:val="22"/>
        </w:rPr>
      </w:pPr>
    </w:p>
    <w:p w14:paraId="5C7FECB0" w14:textId="77777777" w:rsidR="00FD1D1C" w:rsidRPr="00EA3F67" w:rsidRDefault="00FD1D1C" w:rsidP="00407F54">
      <w:pPr>
        <w:jc w:val="both"/>
        <w:rPr>
          <w:smallCaps/>
          <w:sz w:val="28"/>
          <w:szCs w:val="28"/>
        </w:rPr>
      </w:pPr>
      <w:r w:rsidRPr="008663BF">
        <w:rPr>
          <w:b/>
          <w:smallCaps/>
          <w:sz w:val="28"/>
          <w:szCs w:val="28"/>
        </w:rPr>
        <w:t>Capitoli di libri</w:t>
      </w:r>
      <w:r w:rsidRPr="00EA3F67">
        <w:rPr>
          <w:smallCaps/>
          <w:sz w:val="28"/>
          <w:szCs w:val="28"/>
        </w:rPr>
        <w:t>:</w:t>
      </w:r>
    </w:p>
    <w:p w14:paraId="32A80CA1" w14:textId="77777777" w:rsidR="007711DC" w:rsidRPr="00EA3F67" w:rsidRDefault="007711DC" w:rsidP="00407F54">
      <w:pPr>
        <w:jc w:val="both"/>
        <w:rPr>
          <w:smallCaps/>
          <w:sz w:val="22"/>
          <w:szCs w:val="22"/>
        </w:rPr>
      </w:pPr>
    </w:p>
    <w:p w14:paraId="73F95D84" w14:textId="77777777" w:rsidR="00407F54" w:rsidRPr="00584188" w:rsidRDefault="007711DC" w:rsidP="007711DC">
      <w:pPr>
        <w:autoSpaceDE w:val="0"/>
        <w:autoSpaceDN w:val="0"/>
        <w:adjustRightInd w:val="0"/>
        <w:rPr>
          <w:sz w:val="22"/>
          <w:szCs w:val="22"/>
        </w:rPr>
      </w:pPr>
      <w:r w:rsidRPr="00584188">
        <w:rPr>
          <w:sz w:val="22"/>
          <w:szCs w:val="22"/>
        </w:rPr>
        <w:t xml:space="preserve">Cap. 12: Test statistici, analisi della varianza e disegni sperimentali. </w:t>
      </w:r>
    </w:p>
    <w:p w14:paraId="408599C6" w14:textId="77777777" w:rsidR="007711DC" w:rsidRPr="00584188" w:rsidRDefault="007711DC" w:rsidP="007711DC">
      <w:pPr>
        <w:autoSpaceDE w:val="0"/>
        <w:autoSpaceDN w:val="0"/>
        <w:adjustRightInd w:val="0"/>
        <w:ind w:left="567"/>
        <w:rPr>
          <w:smallCaps/>
          <w:sz w:val="22"/>
          <w:szCs w:val="22"/>
        </w:rPr>
      </w:pPr>
      <w:r w:rsidRPr="00584188">
        <w:rPr>
          <w:b/>
          <w:bCs/>
          <w:sz w:val="22"/>
          <w:szCs w:val="22"/>
        </w:rPr>
        <w:t>V. Trotta</w:t>
      </w:r>
      <w:r w:rsidRPr="00584188">
        <w:rPr>
          <w:sz w:val="22"/>
          <w:szCs w:val="22"/>
        </w:rPr>
        <w:t>. 2013.</w:t>
      </w:r>
    </w:p>
    <w:p w14:paraId="60690E7B" w14:textId="77777777" w:rsidR="00FD1D1C" w:rsidRPr="00584188" w:rsidRDefault="007711DC" w:rsidP="007711DC">
      <w:pPr>
        <w:jc w:val="both"/>
        <w:rPr>
          <w:rStyle w:val="producttext"/>
          <w:sz w:val="22"/>
          <w:szCs w:val="22"/>
        </w:rPr>
      </w:pPr>
      <w:r w:rsidRPr="00584188">
        <w:rPr>
          <w:rStyle w:val="producttext"/>
          <w:sz w:val="22"/>
          <w:szCs w:val="22"/>
        </w:rPr>
        <w:t xml:space="preserve">In: </w:t>
      </w:r>
      <w:r w:rsidR="00FD1D1C" w:rsidRPr="00584188">
        <w:rPr>
          <w:rStyle w:val="producttext"/>
          <w:sz w:val="22"/>
          <w:szCs w:val="22"/>
        </w:rPr>
        <w:t>Manuale di microbiologia predittiva. Concetti e strumenti nell'ecologia microbica quantitativa.</w:t>
      </w:r>
    </w:p>
    <w:p w14:paraId="395D5E73" w14:textId="77777777" w:rsidR="006B55DE" w:rsidRPr="00584188" w:rsidRDefault="00407F54" w:rsidP="00407F54">
      <w:pPr>
        <w:jc w:val="both"/>
        <w:rPr>
          <w:rStyle w:val="producttext"/>
          <w:sz w:val="22"/>
          <w:szCs w:val="22"/>
        </w:rPr>
      </w:pPr>
      <w:r w:rsidRPr="00584188">
        <w:rPr>
          <w:sz w:val="22"/>
          <w:szCs w:val="22"/>
        </w:rPr>
        <w:t xml:space="preserve">A cura di </w:t>
      </w:r>
      <w:r w:rsidR="00FD1D1C" w:rsidRPr="00584188">
        <w:rPr>
          <w:sz w:val="22"/>
          <w:szCs w:val="22"/>
        </w:rPr>
        <w:t>F</w:t>
      </w:r>
      <w:r w:rsidRPr="00584188">
        <w:rPr>
          <w:sz w:val="22"/>
          <w:szCs w:val="22"/>
        </w:rPr>
        <w:t>.</w:t>
      </w:r>
      <w:r w:rsidR="00FD1D1C" w:rsidRPr="00584188">
        <w:rPr>
          <w:sz w:val="22"/>
          <w:szCs w:val="22"/>
        </w:rPr>
        <w:t xml:space="preserve"> Gardini</w:t>
      </w:r>
      <w:r w:rsidRPr="00584188">
        <w:rPr>
          <w:sz w:val="22"/>
          <w:szCs w:val="22"/>
        </w:rPr>
        <w:t xml:space="preserve"> &amp;</w:t>
      </w:r>
      <w:r w:rsidR="00FD1D1C" w:rsidRPr="00584188">
        <w:rPr>
          <w:sz w:val="22"/>
          <w:szCs w:val="22"/>
        </w:rPr>
        <w:t xml:space="preserve"> E</w:t>
      </w:r>
      <w:r w:rsidRPr="00584188">
        <w:rPr>
          <w:sz w:val="22"/>
          <w:szCs w:val="22"/>
        </w:rPr>
        <w:t>.</w:t>
      </w:r>
      <w:r w:rsidR="00FD1D1C" w:rsidRPr="00584188">
        <w:rPr>
          <w:sz w:val="22"/>
          <w:szCs w:val="22"/>
        </w:rPr>
        <w:t xml:space="preserve"> Parente. </w:t>
      </w:r>
      <w:r w:rsidR="00FD1D1C" w:rsidRPr="00584188">
        <w:rPr>
          <w:rStyle w:val="productlabel"/>
          <w:sz w:val="22"/>
          <w:szCs w:val="22"/>
        </w:rPr>
        <w:t xml:space="preserve">Editore: </w:t>
      </w:r>
      <w:r w:rsidR="00FD1D1C" w:rsidRPr="00584188">
        <w:rPr>
          <w:rStyle w:val="producttext"/>
          <w:sz w:val="22"/>
          <w:szCs w:val="22"/>
        </w:rPr>
        <w:t>Springer Verlag</w:t>
      </w:r>
      <w:r w:rsidRPr="00584188">
        <w:rPr>
          <w:rStyle w:val="producttext"/>
          <w:sz w:val="22"/>
          <w:szCs w:val="22"/>
        </w:rPr>
        <w:t>.</w:t>
      </w:r>
      <w:r w:rsidR="00FD1D1C" w:rsidRPr="00584188">
        <w:rPr>
          <w:sz w:val="22"/>
          <w:szCs w:val="22"/>
        </w:rPr>
        <w:t xml:space="preserve"> </w:t>
      </w:r>
      <w:r w:rsidR="00FD1D1C" w:rsidRPr="00584188">
        <w:rPr>
          <w:rStyle w:val="productlabel"/>
          <w:sz w:val="22"/>
          <w:szCs w:val="22"/>
        </w:rPr>
        <w:t xml:space="preserve">ISBN: </w:t>
      </w:r>
      <w:r w:rsidR="00FD1D1C" w:rsidRPr="00584188">
        <w:rPr>
          <w:rStyle w:val="producttext"/>
          <w:sz w:val="22"/>
          <w:szCs w:val="22"/>
        </w:rPr>
        <w:t>8847053544</w:t>
      </w:r>
      <w:r w:rsidRPr="00584188">
        <w:rPr>
          <w:rStyle w:val="producttext"/>
          <w:sz w:val="22"/>
          <w:szCs w:val="22"/>
        </w:rPr>
        <w:t>.</w:t>
      </w:r>
      <w:r w:rsidR="00FD1D1C" w:rsidRPr="00584188">
        <w:rPr>
          <w:sz w:val="22"/>
          <w:szCs w:val="22"/>
        </w:rPr>
        <w:t xml:space="preserve"> </w:t>
      </w:r>
      <w:r w:rsidR="00FD1D1C" w:rsidRPr="00584188">
        <w:rPr>
          <w:rStyle w:val="productlabel"/>
          <w:sz w:val="22"/>
          <w:szCs w:val="22"/>
        </w:rPr>
        <w:t>ISBN-13:</w:t>
      </w:r>
      <w:r w:rsidRPr="00584188">
        <w:rPr>
          <w:rStyle w:val="productlabel"/>
          <w:sz w:val="22"/>
          <w:szCs w:val="22"/>
        </w:rPr>
        <w:t xml:space="preserve"> </w:t>
      </w:r>
      <w:r w:rsidR="00FD1D1C" w:rsidRPr="00584188">
        <w:rPr>
          <w:rStyle w:val="producttext"/>
          <w:sz w:val="22"/>
          <w:szCs w:val="22"/>
        </w:rPr>
        <w:t>9788847053540</w:t>
      </w:r>
      <w:r w:rsidR="007711DC" w:rsidRPr="00584188">
        <w:rPr>
          <w:rStyle w:val="producttext"/>
          <w:sz w:val="22"/>
          <w:szCs w:val="22"/>
        </w:rPr>
        <w:t>.</w:t>
      </w:r>
    </w:p>
    <w:p w14:paraId="4DFD2C7B" w14:textId="77777777" w:rsidR="007711DC" w:rsidRPr="00584188" w:rsidRDefault="007711DC" w:rsidP="00407F54">
      <w:pPr>
        <w:jc w:val="both"/>
        <w:rPr>
          <w:rStyle w:val="producttext"/>
          <w:sz w:val="22"/>
          <w:szCs w:val="22"/>
        </w:rPr>
      </w:pPr>
    </w:p>
    <w:p w14:paraId="04A04833" w14:textId="77777777" w:rsidR="007711DC" w:rsidRPr="00584188" w:rsidRDefault="007711DC" w:rsidP="007711DC">
      <w:pPr>
        <w:autoSpaceDE w:val="0"/>
        <w:autoSpaceDN w:val="0"/>
        <w:adjustRightInd w:val="0"/>
        <w:rPr>
          <w:sz w:val="22"/>
          <w:szCs w:val="22"/>
        </w:rPr>
      </w:pPr>
      <w:r w:rsidRPr="00584188">
        <w:rPr>
          <w:sz w:val="22"/>
          <w:szCs w:val="22"/>
        </w:rPr>
        <w:t>Cap. 14: La regressione in R.</w:t>
      </w:r>
    </w:p>
    <w:p w14:paraId="13FE7404" w14:textId="77777777" w:rsidR="007711DC" w:rsidRPr="00584188" w:rsidRDefault="007711DC" w:rsidP="007711DC">
      <w:pPr>
        <w:jc w:val="both"/>
        <w:rPr>
          <w:rFonts w:ascii="Myriad-Roman" w:hAnsi="Myriad-Roman" w:cs="Myriad-Roman"/>
          <w:sz w:val="22"/>
          <w:szCs w:val="22"/>
        </w:rPr>
      </w:pPr>
      <w:r w:rsidRPr="00584188">
        <w:rPr>
          <w:rFonts w:ascii="Myriad-Roman" w:hAnsi="Myriad-Roman" w:cs="Myriad-Roman"/>
          <w:sz w:val="22"/>
          <w:szCs w:val="22"/>
        </w:rPr>
        <w:t xml:space="preserve">C. Trivisano, E. Fabrizi &amp; </w:t>
      </w:r>
      <w:r w:rsidRPr="00584188">
        <w:rPr>
          <w:rFonts w:ascii="Myriad-Roman" w:hAnsi="Myriad-Roman" w:cs="Myriad-Roman"/>
          <w:b/>
          <w:bCs/>
          <w:sz w:val="22"/>
          <w:szCs w:val="22"/>
        </w:rPr>
        <w:t>V. Trotta.</w:t>
      </w:r>
      <w:r w:rsidRPr="00584188">
        <w:rPr>
          <w:rFonts w:ascii="Myriad-Roman" w:hAnsi="Myriad-Roman" w:cs="Myriad-Roman"/>
          <w:sz w:val="22"/>
          <w:szCs w:val="22"/>
        </w:rPr>
        <w:t xml:space="preserve"> 2013.</w:t>
      </w:r>
    </w:p>
    <w:p w14:paraId="23B58CBB" w14:textId="77777777" w:rsidR="007711DC" w:rsidRPr="00584188" w:rsidRDefault="007711DC" w:rsidP="007711DC">
      <w:pPr>
        <w:jc w:val="both"/>
        <w:rPr>
          <w:rStyle w:val="producttext"/>
          <w:sz w:val="22"/>
          <w:szCs w:val="22"/>
        </w:rPr>
      </w:pPr>
      <w:r w:rsidRPr="00584188">
        <w:rPr>
          <w:rStyle w:val="producttext"/>
          <w:sz w:val="22"/>
          <w:szCs w:val="22"/>
        </w:rPr>
        <w:t>In: Manuale di microbiologia predittiva. Concetti e strumenti nell'ecologia microbica quantitativa.</w:t>
      </w:r>
    </w:p>
    <w:p w14:paraId="06E49C28" w14:textId="77777777" w:rsidR="007711DC" w:rsidRPr="00584188" w:rsidRDefault="007711DC" w:rsidP="007711DC">
      <w:pPr>
        <w:jc w:val="both"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 xml:space="preserve">A cura di F. Gardini &amp; E. Parente. </w:t>
      </w:r>
      <w:r w:rsidRPr="00584188">
        <w:rPr>
          <w:rStyle w:val="productlabel"/>
          <w:sz w:val="22"/>
          <w:szCs w:val="22"/>
          <w:lang w:val="en-US"/>
        </w:rPr>
        <w:t xml:space="preserve">Editore: </w:t>
      </w:r>
      <w:r w:rsidRPr="00584188">
        <w:rPr>
          <w:rStyle w:val="producttext"/>
          <w:sz w:val="22"/>
          <w:szCs w:val="22"/>
          <w:lang w:val="en-US"/>
        </w:rPr>
        <w:t>Springer Verlag.</w:t>
      </w:r>
      <w:r w:rsidRPr="00584188">
        <w:rPr>
          <w:sz w:val="22"/>
          <w:szCs w:val="22"/>
          <w:lang w:val="en-US"/>
        </w:rPr>
        <w:t xml:space="preserve"> </w:t>
      </w:r>
      <w:r w:rsidRPr="00584188">
        <w:rPr>
          <w:rStyle w:val="productlabel"/>
          <w:sz w:val="22"/>
          <w:szCs w:val="22"/>
          <w:lang w:val="en-US"/>
        </w:rPr>
        <w:t xml:space="preserve">ISBN: </w:t>
      </w:r>
      <w:r w:rsidRPr="00584188">
        <w:rPr>
          <w:rStyle w:val="producttext"/>
          <w:sz w:val="22"/>
          <w:szCs w:val="22"/>
          <w:lang w:val="en-US"/>
        </w:rPr>
        <w:t>8847053544.</w:t>
      </w:r>
      <w:r w:rsidRPr="00584188">
        <w:rPr>
          <w:sz w:val="22"/>
          <w:szCs w:val="22"/>
          <w:lang w:val="en-US"/>
        </w:rPr>
        <w:t xml:space="preserve"> </w:t>
      </w:r>
      <w:r w:rsidRPr="00584188">
        <w:rPr>
          <w:rStyle w:val="productlabel"/>
          <w:sz w:val="22"/>
          <w:szCs w:val="22"/>
          <w:lang w:val="en-US"/>
        </w:rPr>
        <w:t xml:space="preserve">ISBN-13: </w:t>
      </w:r>
      <w:r w:rsidRPr="00584188">
        <w:rPr>
          <w:rStyle w:val="producttext"/>
          <w:sz w:val="22"/>
          <w:szCs w:val="22"/>
          <w:lang w:val="en-US"/>
        </w:rPr>
        <w:t>9788847053540</w:t>
      </w:r>
    </w:p>
    <w:p w14:paraId="0B47632E" w14:textId="77777777" w:rsidR="00E17592" w:rsidRDefault="00E17592" w:rsidP="00FD3661">
      <w:pPr>
        <w:ind w:left="567"/>
        <w:rPr>
          <w:smallCaps/>
          <w:sz w:val="22"/>
          <w:szCs w:val="22"/>
          <w:lang w:val="en-GB"/>
        </w:rPr>
      </w:pPr>
    </w:p>
    <w:p w14:paraId="4CB49B79" w14:textId="77777777" w:rsidR="003B731F" w:rsidRPr="00584188" w:rsidRDefault="003B731F" w:rsidP="00FD3661">
      <w:pPr>
        <w:ind w:left="567"/>
        <w:rPr>
          <w:smallCaps/>
          <w:sz w:val="22"/>
          <w:szCs w:val="22"/>
          <w:lang w:val="en-GB"/>
        </w:rPr>
      </w:pPr>
    </w:p>
    <w:p w14:paraId="47BD60E6" w14:textId="77777777" w:rsidR="008C6717" w:rsidRPr="00584188" w:rsidRDefault="008C6717" w:rsidP="00FD3661">
      <w:pPr>
        <w:ind w:left="567"/>
        <w:rPr>
          <w:smallCaps/>
          <w:sz w:val="22"/>
          <w:szCs w:val="22"/>
          <w:lang w:val="en-GB"/>
        </w:rPr>
      </w:pPr>
    </w:p>
    <w:p w14:paraId="473B3FA1" w14:textId="77777777" w:rsidR="00086E22" w:rsidRPr="003B731F" w:rsidRDefault="00086E22" w:rsidP="00A06512">
      <w:pPr>
        <w:rPr>
          <w:b/>
          <w:sz w:val="28"/>
          <w:szCs w:val="28"/>
          <w:lang w:val="en-GB"/>
        </w:rPr>
      </w:pPr>
      <w:r w:rsidRPr="003B731F">
        <w:rPr>
          <w:b/>
          <w:smallCaps/>
          <w:sz w:val="28"/>
          <w:szCs w:val="28"/>
          <w:lang w:val="en-GB"/>
        </w:rPr>
        <w:t>Abstract</w:t>
      </w:r>
      <w:r w:rsidR="00912F67" w:rsidRPr="003B731F">
        <w:rPr>
          <w:b/>
          <w:smallCaps/>
          <w:sz w:val="28"/>
          <w:szCs w:val="28"/>
          <w:lang w:val="en-GB"/>
        </w:rPr>
        <w:t>s</w:t>
      </w:r>
      <w:r w:rsidR="00A06512" w:rsidRPr="003B731F">
        <w:rPr>
          <w:b/>
          <w:smallCaps/>
          <w:sz w:val="28"/>
          <w:szCs w:val="28"/>
          <w:lang w:val="en-GB"/>
        </w:rPr>
        <w:t>:</w:t>
      </w:r>
    </w:p>
    <w:p w14:paraId="4704E8CB" w14:textId="77777777" w:rsidR="00A06512" w:rsidRPr="00584188" w:rsidRDefault="00A06512" w:rsidP="00A06512">
      <w:pPr>
        <w:ind w:left="567"/>
        <w:rPr>
          <w:sz w:val="22"/>
          <w:szCs w:val="22"/>
          <w:lang w:val="en-GB"/>
        </w:rPr>
      </w:pPr>
    </w:p>
    <w:p w14:paraId="22637D67" w14:textId="77777777" w:rsidR="00086E22" w:rsidRPr="00584188" w:rsidRDefault="00F71069" w:rsidP="00086E22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1) </w:t>
      </w:r>
      <w:r w:rsidR="00086E22" w:rsidRPr="00584188">
        <w:rPr>
          <w:sz w:val="22"/>
          <w:szCs w:val="22"/>
          <w:lang w:val="en-GB"/>
        </w:rPr>
        <w:t xml:space="preserve">A Fat-dependent signal regulates the transcription of genes involved in the EGFr pathway nuclear signaling, so controlling proliferation rate in the imaginal tissues of </w:t>
      </w:r>
      <w:r w:rsidR="00086E22" w:rsidRPr="00584188">
        <w:rPr>
          <w:i/>
          <w:sz w:val="22"/>
          <w:szCs w:val="22"/>
          <w:lang w:val="en-GB"/>
        </w:rPr>
        <w:t>Drosophila melanogaster</w:t>
      </w:r>
      <w:r w:rsidR="00086E22" w:rsidRPr="00584188">
        <w:rPr>
          <w:sz w:val="22"/>
          <w:szCs w:val="22"/>
          <w:lang w:val="en-GB"/>
        </w:rPr>
        <w:t>.</w:t>
      </w:r>
    </w:p>
    <w:p w14:paraId="5DCEA119" w14:textId="77777777" w:rsidR="00086E22" w:rsidRPr="00584188" w:rsidRDefault="00086E22" w:rsidP="00086E22">
      <w:pPr>
        <w:autoSpaceDE w:val="0"/>
        <w:autoSpaceDN w:val="0"/>
        <w:adjustRightInd w:val="0"/>
        <w:ind w:firstLine="497"/>
        <w:rPr>
          <w:sz w:val="22"/>
          <w:szCs w:val="22"/>
        </w:rPr>
      </w:pPr>
      <w:r w:rsidRPr="00584188">
        <w:rPr>
          <w:sz w:val="22"/>
          <w:szCs w:val="22"/>
        </w:rPr>
        <w:t xml:space="preserve">F. Garoia, D. Grifoni, E. Laurenti,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S. Cavicchi </w:t>
      </w:r>
    </w:p>
    <w:p w14:paraId="5B071D43" w14:textId="77777777" w:rsidR="00086E22" w:rsidRPr="00584188" w:rsidRDefault="00086E22" w:rsidP="00086E22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 xml:space="preserve">5° Convegno FISV Palacongressi di Rimini. </w:t>
      </w:r>
      <w:r w:rsidRPr="00584188">
        <w:rPr>
          <w:sz w:val="22"/>
          <w:szCs w:val="22"/>
          <w:lang w:val="en-GB"/>
        </w:rPr>
        <w:t>Ottobre 2003.</w:t>
      </w:r>
    </w:p>
    <w:p w14:paraId="3AFA83BC" w14:textId="77777777" w:rsidR="00086E22" w:rsidRPr="00584188" w:rsidRDefault="00086E22" w:rsidP="00086E2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379C8875" w14:textId="77777777" w:rsidR="00086E22" w:rsidRPr="00584188" w:rsidRDefault="00F71069" w:rsidP="00086E22">
      <w:pPr>
        <w:rPr>
          <w:i/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2) </w:t>
      </w:r>
      <w:r w:rsidR="00086E22" w:rsidRPr="00584188">
        <w:rPr>
          <w:sz w:val="22"/>
          <w:szCs w:val="22"/>
          <w:lang w:val="en-GB"/>
        </w:rPr>
        <w:t xml:space="preserve">Molecular analysis of mechanisms involved in genetic diversity and phenotypic plasticity in </w:t>
      </w:r>
      <w:r w:rsidR="00086E22" w:rsidRPr="00584188">
        <w:rPr>
          <w:i/>
          <w:sz w:val="22"/>
          <w:szCs w:val="22"/>
          <w:lang w:val="en-GB"/>
        </w:rPr>
        <w:t>D. melanogaster.</w:t>
      </w:r>
    </w:p>
    <w:p w14:paraId="0B2BBD16" w14:textId="77777777" w:rsidR="007711DC" w:rsidRPr="00584188" w:rsidRDefault="00086E22" w:rsidP="007711DC">
      <w:pPr>
        <w:tabs>
          <w:tab w:val="left" w:pos="6300"/>
        </w:tabs>
        <w:ind w:firstLine="497"/>
        <w:rPr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M. Ziosi, F. Gar</w:t>
      </w:r>
      <w:r w:rsidR="007711DC" w:rsidRPr="00584188">
        <w:rPr>
          <w:sz w:val="22"/>
          <w:szCs w:val="22"/>
        </w:rPr>
        <w:t>oia, D. Grifoni and S. Cavicchi.</w:t>
      </w:r>
    </w:p>
    <w:p w14:paraId="28019A88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it-IT"/>
        </w:rPr>
        <w:t xml:space="preserve">XII Congresso della Drosophila Italiana. </w:t>
      </w:r>
      <w:r w:rsidRPr="00584188">
        <w:rPr>
          <w:sz w:val="22"/>
          <w:szCs w:val="22"/>
        </w:rPr>
        <w:t xml:space="preserve">Castel dell’Ovo, </w:t>
      </w:r>
      <w:smartTag w:uri="urn:schemas-microsoft-com:office:smarttags" w:element="place">
        <w:r w:rsidRPr="00584188">
          <w:rPr>
            <w:sz w:val="22"/>
            <w:szCs w:val="22"/>
          </w:rPr>
          <w:t>Napoli</w:t>
        </w:r>
      </w:smartTag>
      <w:r w:rsidRPr="00584188">
        <w:rPr>
          <w:sz w:val="22"/>
          <w:szCs w:val="22"/>
        </w:rPr>
        <w:t xml:space="preserve">. </w:t>
      </w:r>
      <w:r w:rsidRPr="00584188">
        <w:rPr>
          <w:sz w:val="22"/>
          <w:szCs w:val="22"/>
          <w:lang w:val="en-GB"/>
        </w:rPr>
        <w:t>Ottobre 2004.</w:t>
      </w:r>
    </w:p>
    <w:p w14:paraId="60922D52" w14:textId="77777777" w:rsidR="00086E22" w:rsidRPr="00584188" w:rsidRDefault="00086E22" w:rsidP="00086E22">
      <w:pPr>
        <w:autoSpaceDE w:val="0"/>
        <w:autoSpaceDN w:val="0"/>
        <w:adjustRightInd w:val="0"/>
        <w:rPr>
          <w:sz w:val="22"/>
          <w:szCs w:val="22"/>
          <w:lang w:val="en-GB"/>
        </w:rPr>
      </w:pPr>
    </w:p>
    <w:p w14:paraId="62E17B6D" w14:textId="77777777" w:rsidR="00086E22" w:rsidRPr="00584188" w:rsidRDefault="00F71069" w:rsidP="00086E22">
      <w:pPr>
        <w:rPr>
          <w:sz w:val="22"/>
          <w:szCs w:val="22"/>
          <w:lang w:val="en-US"/>
        </w:rPr>
      </w:pPr>
      <w:r w:rsidRPr="00584188">
        <w:rPr>
          <w:sz w:val="22"/>
          <w:szCs w:val="22"/>
          <w:lang w:val="en-US"/>
        </w:rPr>
        <w:lastRenderedPageBreak/>
        <w:t xml:space="preserve">3) </w:t>
      </w:r>
      <w:r w:rsidR="00086E22" w:rsidRPr="00584188">
        <w:rPr>
          <w:sz w:val="22"/>
          <w:szCs w:val="22"/>
          <w:lang w:val="en-US"/>
        </w:rPr>
        <w:t xml:space="preserve">The tumor suppressor gene </w:t>
      </w:r>
      <w:r w:rsidR="00086E22" w:rsidRPr="00584188">
        <w:rPr>
          <w:i/>
          <w:sz w:val="22"/>
          <w:szCs w:val="22"/>
          <w:lang w:val="en-US"/>
        </w:rPr>
        <w:t>fat</w:t>
      </w:r>
      <w:r w:rsidR="00086E22" w:rsidRPr="00584188">
        <w:rPr>
          <w:sz w:val="22"/>
          <w:szCs w:val="22"/>
          <w:lang w:val="en-US"/>
        </w:rPr>
        <w:t xml:space="preserve"> modulates the EGFr-mediated proliferation control in the imaginal tissues of </w:t>
      </w:r>
      <w:r w:rsidR="00086E22" w:rsidRPr="00584188">
        <w:rPr>
          <w:i/>
          <w:sz w:val="22"/>
          <w:szCs w:val="22"/>
          <w:lang w:val="en-US"/>
        </w:rPr>
        <w:t>Drosophila melanogaster</w:t>
      </w:r>
      <w:r w:rsidR="00086E22" w:rsidRPr="00584188">
        <w:rPr>
          <w:sz w:val="22"/>
          <w:szCs w:val="22"/>
          <w:lang w:val="en-US"/>
        </w:rPr>
        <w:t>.</w:t>
      </w:r>
    </w:p>
    <w:p w14:paraId="7F49003A" w14:textId="77777777" w:rsidR="00086E22" w:rsidRPr="00584188" w:rsidRDefault="00086E22" w:rsidP="00086E22">
      <w:pPr>
        <w:widowControl w:val="0"/>
        <w:autoSpaceDE w:val="0"/>
        <w:autoSpaceDN w:val="0"/>
        <w:adjustRightInd w:val="0"/>
        <w:ind w:firstLine="497"/>
        <w:rPr>
          <w:sz w:val="22"/>
          <w:szCs w:val="22"/>
        </w:rPr>
      </w:pPr>
      <w:r w:rsidRPr="00584188">
        <w:rPr>
          <w:sz w:val="22"/>
          <w:szCs w:val="22"/>
        </w:rPr>
        <w:t xml:space="preserve">F. Garoia, D. Grifoni,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D. Guerra, M. C. Pezzoli and S. Cavicchi</w:t>
      </w:r>
      <w:r w:rsidR="007711DC" w:rsidRPr="00584188">
        <w:rPr>
          <w:sz w:val="22"/>
          <w:szCs w:val="22"/>
        </w:rPr>
        <w:t>.</w:t>
      </w:r>
    </w:p>
    <w:p w14:paraId="2E9AA609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it-IT"/>
        </w:rPr>
        <w:t xml:space="preserve">XII Congresso della Drosophila Italiana. </w:t>
      </w:r>
      <w:r w:rsidRPr="00584188">
        <w:rPr>
          <w:sz w:val="22"/>
          <w:szCs w:val="22"/>
          <w:lang w:val="en-GB"/>
        </w:rPr>
        <w:t xml:space="preserve">Castel dell’Ovo, </w:t>
      </w:r>
      <w:smartTag w:uri="urn:schemas-microsoft-com:office:smarttags" w:element="place">
        <w:r w:rsidRPr="00584188">
          <w:rPr>
            <w:sz w:val="22"/>
            <w:szCs w:val="22"/>
            <w:lang w:val="en-GB"/>
          </w:rPr>
          <w:t>Napoli</w:t>
        </w:r>
      </w:smartTag>
      <w:r w:rsidRPr="00584188">
        <w:rPr>
          <w:sz w:val="22"/>
          <w:szCs w:val="22"/>
          <w:lang w:val="en-GB"/>
        </w:rPr>
        <w:t>. Ottobre 2004.</w:t>
      </w:r>
    </w:p>
    <w:p w14:paraId="7DE06F92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</w:p>
    <w:p w14:paraId="26253F1C" w14:textId="77777777" w:rsidR="00086E22" w:rsidRPr="00584188" w:rsidRDefault="00F71069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4) </w:t>
      </w:r>
      <w:r w:rsidR="00086E22" w:rsidRPr="00584188">
        <w:rPr>
          <w:sz w:val="22"/>
          <w:szCs w:val="22"/>
          <w:lang w:val="en-GB"/>
        </w:rPr>
        <w:t xml:space="preserve">Effects of thermal extremes on life history traits in geographical populations of </w:t>
      </w:r>
      <w:r w:rsidR="00086E22" w:rsidRPr="00584188">
        <w:rPr>
          <w:i/>
          <w:sz w:val="22"/>
          <w:szCs w:val="22"/>
          <w:lang w:val="en-GB"/>
        </w:rPr>
        <w:t>Drosophila</w:t>
      </w:r>
      <w:r w:rsidR="00086E22" w:rsidRPr="00584188">
        <w:rPr>
          <w:sz w:val="22"/>
          <w:szCs w:val="22"/>
          <w:lang w:val="en-GB"/>
        </w:rPr>
        <w:t xml:space="preserve"> </w:t>
      </w:r>
      <w:r w:rsidR="00086E22" w:rsidRPr="00584188">
        <w:rPr>
          <w:i/>
          <w:sz w:val="22"/>
          <w:szCs w:val="22"/>
          <w:lang w:val="en-GB"/>
        </w:rPr>
        <w:t>melanogaster</w:t>
      </w:r>
      <w:r w:rsidR="00086E22" w:rsidRPr="00584188">
        <w:rPr>
          <w:sz w:val="22"/>
          <w:szCs w:val="22"/>
          <w:lang w:val="en-GB"/>
        </w:rPr>
        <w:t xml:space="preserve">. </w:t>
      </w:r>
    </w:p>
    <w:p w14:paraId="7DF2CD71" w14:textId="77777777" w:rsidR="00086E22" w:rsidRPr="00584188" w:rsidRDefault="00086E22" w:rsidP="00086E22">
      <w:pPr>
        <w:pStyle w:val="Aaoeeu"/>
        <w:widowControl/>
        <w:ind w:firstLine="497"/>
        <w:rPr>
          <w:sz w:val="22"/>
          <w:szCs w:val="22"/>
          <w:lang w:val="it-IT"/>
        </w:rPr>
      </w:pPr>
      <w:r w:rsidRPr="00584188">
        <w:rPr>
          <w:b/>
          <w:sz w:val="22"/>
          <w:szCs w:val="22"/>
          <w:lang w:val="it-IT"/>
        </w:rPr>
        <w:t>V. Trotta</w:t>
      </w:r>
      <w:r w:rsidRPr="00584188">
        <w:rPr>
          <w:sz w:val="22"/>
          <w:szCs w:val="22"/>
          <w:lang w:val="it-IT"/>
        </w:rPr>
        <w:t>, M. Ziosi, J. David and S. Cavicchi</w:t>
      </w:r>
      <w:r w:rsidR="007711DC" w:rsidRPr="00584188">
        <w:rPr>
          <w:sz w:val="22"/>
          <w:szCs w:val="22"/>
          <w:lang w:val="it-IT"/>
        </w:rPr>
        <w:t>.</w:t>
      </w:r>
    </w:p>
    <w:p w14:paraId="66C051B3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it-IT"/>
        </w:rPr>
        <w:t xml:space="preserve">1° Congresso dei Biologi Evoluzionisti Italiani. </w:t>
      </w:r>
      <w:smartTag w:uri="urn:schemas-microsoft-com:office:smarttags" w:element="place">
        <w:smartTag w:uri="urn:schemas-microsoft-com:office:smarttags" w:element="City">
          <w:r w:rsidRPr="00584188">
            <w:rPr>
              <w:sz w:val="22"/>
              <w:szCs w:val="22"/>
              <w:lang w:val="en-GB"/>
            </w:rPr>
            <w:t>Ferrara</w:t>
          </w:r>
        </w:smartTag>
      </w:smartTag>
      <w:r w:rsidRPr="00584188">
        <w:rPr>
          <w:sz w:val="22"/>
          <w:szCs w:val="22"/>
          <w:lang w:val="en-GB"/>
        </w:rPr>
        <w:t>, Agosto 2005.</w:t>
      </w:r>
    </w:p>
    <w:p w14:paraId="7B0B1E5C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</w:p>
    <w:p w14:paraId="7498A38F" w14:textId="77777777" w:rsidR="00086E22" w:rsidRPr="00584188" w:rsidRDefault="00F71069" w:rsidP="00086E22">
      <w:pPr>
        <w:rPr>
          <w:i/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5) </w:t>
      </w:r>
      <w:r w:rsidR="00086E22" w:rsidRPr="00584188">
        <w:rPr>
          <w:sz w:val="22"/>
          <w:szCs w:val="22"/>
          <w:lang w:val="en-GB"/>
        </w:rPr>
        <w:t xml:space="preserve">Molecular analysis of mechanisms involved in genetic diversity and phenotypic plasticity in </w:t>
      </w:r>
      <w:r w:rsidR="00086E22" w:rsidRPr="00584188">
        <w:rPr>
          <w:i/>
          <w:sz w:val="22"/>
          <w:szCs w:val="22"/>
          <w:lang w:val="en-GB"/>
        </w:rPr>
        <w:t>D. melanogaster.</w:t>
      </w:r>
    </w:p>
    <w:p w14:paraId="1EC793C5" w14:textId="77777777" w:rsidR="00086E22" w:rsidRPr="00584188" w:rsidRDefault="00086E22" w:rsidP="00086E22">
      <w:pPr>
        <w:ind w:firstLine="497"/>
        <w:rPr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M. Ziosi, F. Garoia, D. Grifoni and S. Cavicchi</w:t>
      </w:r>
      <w:r w:rsidR="007711DC" w:rsidRPr="00584188">
        <w:rPr>
          <w:sz w:val="22"/>
          <w:szCs w:val="22"/>
        </w:rPr>
        <w:t>.</w:t>
      </w:r>
    </w:p>
    <w:p w14:paraId="697CB8EB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19</w:t>
      </w:r>
      <w:r w:rsidRPr="00584188">
        <w:rPr>
          <w:sz w:val="22"/>
          <w:szCs w:val="22"/>
          <w:vertAlign w:val="superscript"/>
          <w:lang w:val="en-GB"/>
        </w:rPr>
        <w:t>th</w:t>
      </w:r>
      <w:r w:rsidRPr="00584188">
        <w:rPr>
          <w:sz w:val="22"/>
          <w:szCs w:val="22"/>
          <w:lang w:val="en-GB"/>
        </w:rPr>
        <w:t xml:space="preserve"> European Drosophila Research Conference. </w:t>
      </w:r>
      <w:smartTag w:uri="urn:schemas-microsoft-com:office:smarttags" w:element="place">
        <w:smartTag w:uri="urn:schemas-microsoft-com:office:smarttags" w:element="City">
          <w:r w:rsidRPr="00584188">
            <w:rPr>
              <w:sz w:val="22"/>
              <w:szCs w:val="22"/>
              <w:lang w:val="en-GB"/>
            </w:rPr>
            <w:t>Eger</w:t>
          </w:r>
        </w:smartTag>
        <w:r w:rsidRPr="00584188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84188">
            <w:rPr>
              <w:sz w:val="22"/>
              <w:szCs w:val="22"/>
              <w:lang w:val="en-GB"/>
            </w:rPr>
            <w:t>Hungary</w:t>
          </w:r>
        </w:smartTag>
      </w:smartTag>
      <w:r w:rsidRPr="00584188">
        <w:rPr>
          <w:sz w:val="22"/>
          <w:szCs w:val="22"/>
          <w:lang w:val="en-GB"/>
        </w:rPr>
        <w:t xml:space="preserve">. August 31- </w:t>
      </w:r>
      <w:smartTag w:uri="urn:schemas-microsoft-com:office:smarttags" w:element="date">
        <w:smartTagPr>
          <w:attr w:name="Year" w:val="2005"/>
          <w:attr w:name="Day" w:val="3"/>
          <w:attr w:name="Month" w:val="9"/>
        </w:smartTagPr>
        <w:r w:rsidRPr="00584188">
          <w:rPr>
            <w:sz w:val="22"/>
            <w:szCs w:val="22"/>
            <w:lang w:val="en-GB"/>
          </w:rPr>
          <w:t>September 3, 2005</w:t>
        </w:r>
      </w:smartTag>
      <w:r w:rsidRPr="00584188">
        <w:rPr>
          <w:sz w:val="22"/>
          <w:szCs w:val="22"/>
          <w:lang w:val="en-GB"/>
        </w:rPr>
        <w:t>.</w:t>
      </w:r>
    </w:p>
    <w:p w14:paraId="70CEECBB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</w:p>
    <w:p w14:paraId="4D5CA836" w14:textId="77777777" w:rsidR="00086E22" w:rsidRPr="00584188" w:rsidRDefault="00F71069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6) </w:t>
      </w:r>
      <w:r w:rsidR="00086E22" w:rsidRPr="00584188">
        <w:rPr>
          <w:sz w:val="22"/>
          <w:szCs w:val="22"/>
          <w:lang w:val="en-GB"/>
        </w:rPr>
        <w:t>Otolith biometric in the study of the growth of Adriatic Poor-Cod.</w:t>
      </w:r>
    </w:p>
    <w:p w14:paraId="76ADF735" w14:textId="77777777" w:rsidR="00086E22" w:rsidRPr="00584188" w:rsidRDefault="00086E22" w:rsidP="00086E22">
      <w:pPr>
        <w:pStyle w:val="Aaoeeu"/>
        <w:widowControl/>
        <w:ind w:firstLine="497"/>
        <w:rPr>
          <w:sz w:val="22"/>
          <w:szCs w:val="22"/>
          <w:lang w:val="it-IT"/>
        </w:rPr>
      </w:pPr>
      <w:r w:rsidRPr="00584188">
        <w:rPr>
          <w:sz w:val="22"/>
          <w:szCs w:val="22"/>
          <w:lang w:val="it-IT"/>
        </w:rPr>
        <w:t xml:space="preserve">M. Vallisneri, </w:t>
      </w:r>
      <w:r w:rsidRPr="00584188">
        <w:rPr>
          <w:b/>
          <w:sz w:val="22"/>
          <w:szCs w:val="22"/>
          <w:lang w:val="it-IT"/>
        </w:rPr>
        <w:t>V. Trotta</w:t>
      </w:r>
      <w:r w:rsidRPr="00584188">
        <w:rPr>
          <w:sz w:val="22"/>
          <w:szCs w:val="22"/>
          <w:lang w:val="it-IT"/>
        </w:rPr>
        <w:t xml:space="preserve"> and S. Cavicchi</w:t>
      </w:r>
      <w:r w:rsidR="007711DC" w:rsidRPr="00584188">
        <w:rPr>
          <w:sz w:val="22"/>
          <w:szCs w:val="22"/>
          <w:lang w:val="it-IT"/>
        </w:rPr>
        <w:t>.</w:t>
      </w:r>
    </w:p>
    <w:p w14:paraId="0AF1930F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Biol. Mar. Medit. 2006, 13 (2): 294-295.</w:t>
      </w:r>
    </w:p>
    <w:p w14:paraId="70A36204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</w:p>
    <w:p w14:paraId="46F41CCD" w14:textId="77777777" w:rsidR="00086E22" w:rsidRPr="00584188" w:rsidRDefault="00F71069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7) </w:t>
      </w:r>
      <w:r w:rsidR="00086E22" w:rsidRPr="00584188">
        <w:rPr>
          <w:sz w:val="22"/>
          <w:szCs w:val="22"/>
          <w:lang w:val="en-GB"/>
        </w:rPr>
        <w:t xml:space="preserve">Relationship between cellular component of body size and fitness in </w:t>
      </w:r>
      <w:r w:rsidR="00086E22" w:rsidRPr="00584188">
        <w:rPr>
          <w:i/>
          <w:sz w:val="22"/>
          <w:szCs w:val="22"/>
          <w:lang w:val="en-GB"/>
        </w:rPr>
        <w:t>Drosophila melanogaster</w:t>
      </w:r>
      <w:r w:rsidR="00086E22" w:rsidRPr="00584188">
        <w:rPr>
          <w:sz w:val="22"/>
          <w:szCs w:val="22"/>
          <w:lang w:val="en-GB"/>
        </w:rPr>
        <w:t xml:space="preserve">. </w:t>
      </w:r>
    </w:p>
    <w:p w14:paraId="1E01CD4D" w14:textId="77777777" w:rsidR="00086E22" w:rsidRPr="00584188" w:rsidRDefault="00086E22" w:rsidP="00086E22">
      <w:pPr>
        <w:pStyle w:val="Aaoeeu"/>
        <w:widowControl/>
        <w:ind w:firstLine="498"/>
        <w:rPr>
          <w:sz w:val="22"/>
          <w:szCs w:val="22"/>
          <w:lang w:val="it-IT"/>
        </w:rPr>
      </w:pPr>
      <w:r w:rsidRPr="00584188">
        <w:rPr>
          <w:b/>
          <w:sz w:val="22"/>
          <w:szCs w:val="22"/>
          <w:lang w:val="it-IT"/>
        </w:rPr>
        <w:t>V. Trotta</w:t>
      </w:r>
      <w:r w:rsidRPr="00584188">
        <w:rPr>
          <w:sz w:val="22"/>
          <w:szCs w:val="22"/>
          <w:lang w:val="it-IT"/>
        </w:rPr>
        <w:t>, M. Ziosi, M. Rani and S. Cavicchi</w:t>
      </w:r>
      <w:r w:rsidR="007711DC" w:rsidRPr="00584188">
        <w:rPr>
          <w:sz w:val="22"/>
          <w:szCs w:val="22"/>
          <w:lang w:val="it-IT"/>
        </w:rPr>
        <w:t>.</w:t>
      </w:r>
    </w:p>
    <w:p w14:paraId="462DBADE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Second Meeting of Italian Evolutionary Biologists. </w:t>
      </w:r>
      <w:smartTag w:uri="urn:schemas-microsoft-com:office:smarttags" w:element="place">
        <w:r w:rsidRPr="00584188">
          <w:rPr>
            <w:sz w:val="22"/>
            <w:szCs w:val="22"/>
            <w:lang w:val="en-GB"/>
          </w:rPr>
          <w:t>Firenze</w:t>
        </w:r>
      </w:smartTag>
      <w:r w:rsidRPr="00584188">
        <w:rPr>
          <w:sz w:val="22"/>
          <w:szCs w:val="22"/>
          <w:lang w:val="en-GB"/>
        </w:rPr>
        <w:t>, Settembre 2006.</w:t>
      </w:r>
    </w:p>
    <w:p w14:paraId="6366C3D1" w14:textId="77777777" w:rsidR="00086E22" w:rsidRPr="00584188" w:rsidRDefault="00086E22" w:rsidP="00086E22">
      <w:pPr>
        <w:rPr>
          <w:sz w:val="22"/>
          <w:szCs w:val="22"/>
          <w:lang w:val="en-GB"/>
        </w:rPr>
      </w:pPr>
    </w:p>
    <w:p w14:paraId="78731BB6" w14:textId="77777777" w:rsidR="00086E22" w:rsidRPr="00584188" w:rsidRDefault="00F71069" w:rsidP="00086E22">
      <w:pPr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8) </w:t>
      </w:r>
      <w:r w:rsidR="00086E22" w:rsidRPr="00584188">
        <w:rPr>
          <w:sz w:val="22"/>
          <w:szCs w:val="22"/>
          <w:lang w:val="en-GB"/>
        </w:rPr>
        <w:t xml:space="preserve">Correlation between body size and fitness in natural populations of </w:t>
      </w:r>
      <w:r w:rsidR="00086E22" w:rsidRPr="00584188">
        <w:rPr>
          <w:i/>
          <w:sz w:val="22"/>
          <w:szCs w:val="22"/>
          <w:lang w:val="en-GB"/>
        </w:rPr>
        <w:t>Drosophila melanogaster</w:t>
      </w:r>
      <w:r w:rsidR="00086E22" w:rsidRPr="00584188">
        <w:rPr>
          <w:sz w:val="22"/>
          <w:szCs w:val="22"/>
          <w:lang w:val="en-GB"/>
        </w:rPr>
        <w:t>.</w:t>
      </w:r>
    </w:p>
    <w:p w14:paraId="72FB1FCF" w14:textId="77777777" w:rsidR="00086E22" w:rsidRPr="00584188" w:rsidRDefault="00086E22" w:rsidP="00086E22">
      <w:pPr>
        <w:ind w:left="498"/>
        <w:rPr>
          <w:sz w:val="22"/>
          <w:szCs w:val="22"/>
        </w:rPr>
      </w:pPr>
      <w:r w:rsidRPr="00584188">
        <w:rPr>
          <w:sz w:val="22"/>
          <w:szCs w:val="22"/>
        </w:rPr>
        <w:t xml:space="preserve">M. Rani,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S. Cavicchi</w:t>
      </w:r>
      <w:r w:rsidR="007711DC" w:rsidRPr="00584188">
        <w:rPr>
          <w:sz w:val="22"/>
          <w:szCs w:val="22"/>
        </w:rPr>
        <w:t>.</w:t>
      </w:r>
    </w:p>
    <w:p w14:paraId="27002A6F" w14:textId="77777777" w:rsidR="00086E22" w:rsidRPr="00584188" w:rsidRDefault="00086E22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it-IT"/>
        </w:rPr>
        <w:t xml:space="preserve">XIII Congresso della Drosophila Italiana. </w:t>
      </w:r>
      <w:smartTag w:uri="urn:schemas-microsoft-com:office:smarttags" w:element="place">
        <w:smartTag w:uri="urn:schemas-microsoft-com:office:smarttags" w:element="City">
          <w:r w:rsidRPr="00584188">
            <w:rPr>
              <w:sz w:val="22"/>
              <w:szCs w:val="22"/>
              <w:lang w:val="en-GB"/>
            </w:rPr>
            <w:t>Bologna</w:t>
          </w:r>
        </w:smartTag>
      </w:smartTag>
      <w:r w:rsidRPr="00584188">
        <w:rPr>
          <w:sz w:val="22"/>
          <w:szCs w:val="22"/>
          <w:lang w:val="en-GB"/>
        </w:rPr>
        <w:t>. Settembre 2006.</w:t>
      </w:r>
    </w:p>
    <w:p w14:paraId="4C689CE5" w14:textId="77777777" w:rsidR="00086E22" w:rsidRPr="00584188" w:rsidRDefault="00086E22" w:rsidP="00086E22">
      <w:pPr>
        <w:rPr>
          <w:sz w:val="22"/>
          <w:szCs w:val="22"/>
          <w:lang w:val="en-GB"/>
        </w:rPr>
      </w:pPr>
    </w:p>
    <w:p w14:paraId="6457DC59" w14:textId="77777777" w:rsidR="00086E22" w:rsidRPr="00584188" w:rsidRDefault="00F71069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9) </w:t>
      </w:r>
      <w:r w:rsidR="00086E22" w:rsidRPr="00584188">
        <w:rPr>
          <w:sz w:val="22"/>
          <w:szCs w:val="22"/>
          <w:lang w:val="en-GB"/>
        </w:rPr>
        <w:t xml:space="preserve">Life history traits and phenotypic plasticity in </w:t>
      </w:r>
      <w:r w:rsidR="00086E22" w:rsidRPr="00584188">
        <w:rPr>
          <w:i/>
          <w:sz w:val="22"/>
          <w:szCs w:val="22"/>
          <w:lang w:val="en-GB"/>
        </w:rPr>
        <w:t>Drosophila melanogaster</w:t>
      </w:r>
      <w:r w:rsidR="00086E22" w:rsidRPr="00584188">
        <w:rPr>
          <w:sz w:val="22"/>
          <w:szCs w:val="22"/>
          <w:lang w:val="en-GB"/>
        </w:rPr>
        <w:t>.</w:t>
      </w:r>
    </w:p>
    <w:p w14:paraId="19AD3666" w14:textId="77777777" w:rsidR="00086E22" w:rsidRPr="00584188" w:rsidRDefault="00086E22" w:rsidP="00086E22">
      <w:pPr>
        <w:ind w:left="498"/>
        <w:rPr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M. Rani, M. Ziosi and S. Cavicchi</w:t>
      </w:r>
      <w:r w:rsidR="007711DC" w:rsidRPr="00584188">
        <w:rPr>
          <w:sz w:val="22"/>
          <w:szCs w:val="22"/>
        </w:rPr>
        <w:t>.</w:t>
      </w:r>
    </w:p>
    <w:p w14:paraId="250CA865" w14:textId="77777777" w:rsidR="00086E22" w:rsidRPr="00584188" w:rsidRDefault="00086E22" w:rsidP="00086E22">
      <w:pPr>
        <w:pStyle w:val="Aaoeeu"/>
        <w:widowControl/>
        <w:rPr>
          <w:sz w:val="22"/>
          <w:szCs w:val="22"/>
        </w:rPr>
      </w:pPr>
      <w:r w:rsidRPr="00584188">
        <w:rPr>
          <w:sz w:val="22"/>
          <w:szCs w:val="22"/>
          <w:lang w:val="it-IT"/>
        </w:rPr>
        <w:t xml:space="preserve">XIII Congresso della Drosophila Italiana. </w:t>
      </w:r>
      <w:r w:rsidRPr="00584188">
        <w:rPr>
          <w:sz w:val="22"/>
          <w:szCs w:val="22"/>
        </w:rPr>
        <w:t>Bologna. Settembre 2006.</w:t>
      </w:r>
    </w:p>
    <w:p w14:paraId="71A4ED26" w14:textId="77777777" w:rsidR="00610533" w:rsidRPr="00584188" w:rsidRDefault="00610533" w:rsidP="00086E22">
      <w:pPr>
        <w:pStyle w:val="Aaoeeu"/>
        <w:widowControl/>
        <w:rPr>
          <w:sz w:val="22"/>
          <w:szCs w:val="22"/>
        </w:rPr>
      </w:pPr>
    </w:p>
    <w:p w14:paraId="5F2ACF6D" w14:textId="77777777" w:rsidR="00610533" w:rsidRPr="00584188" w:rsidRDefault="00F71069" w:rsidP="00086E22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 xml:space="preserve">10) </w:t>
      </w:r>
      <w:r w:rsidR="00610533" w:rsidRPr="00584188">
        <w:rPr>
          <w:sz w:val="22"/>
          <w:szCs w:val="22"/>
          <w:lang w:val="en-GB"/>
        </w:rPr>
        <w:t xml:space="preserve">Initial efficacy and residual activity of commercial formulations of selected insect growth regulators and chemical and biological mosquito larvicides against field-collected </w:t>
      </w:r>
      <w:r w:rsidR="00610533" w:rsidRPr="00584188">
        <w:rPr>
          <w:i/>
          <w:sz w:val="22"/>
          <w:szCs w:val="22"/>
          <w:lang w:val="en-GB"/>
        </w:rPr>
        <w:t>Culens pipiens molestus</w:t>
      </w:r>
      <w:r w:rsidR="00610533" w:rsidRPr="00584188">
        <w:rPr>
          <w:sz w:val="22"/>
          <w:szCs w:val="22"/>
          <w:lang w:val="en-GB"/>
        </w:rPr>
        <w:t xml:space="preserve"> and </w:t>
      </w:r>
      <w:r w:rsidR="00610533" w:rsidRPr="00584188">
        <w:rPr>
          <w:i/>
          <w:sz w:val="22"/>
          <w:szCs w:val="22"/>
          <w:lang w:val="en-GB"/>
        </w:rPr>
        <w:t>Aedes albopictus</w:t>
      </w:r>
      <w:r w:rsidR="00610533" w:rsidRPr="00584188">
        <w:rPr>
          <w:sz w:val="22"/>
          <w:szCs w:val="22"/>
          <w:lang w:val="en-GB"/>
        </w:rPr>
        <w:t xml:space="preserve"> under simulated field conditions.</w:t>
      </w:r>
    </w:p>
    <w:p w14:paraId="086475EC" w14:textId="77777777" w:rsidR="0093608B" w:rsidRPr="00584188" w:rsidRDefault="00610533" w:rsidP="00610533">
      <w:pPr>
        <w:ind w:left="567"/>
        <w:rPr>
          <w:sz w:val="22"/>
          <w:szCs w:val="22"/>
        </w:rPr>
      </w:pPr>
      <w:r w:rsidRPr="00584188">
        <w:rPr>
          <w:sz w:val="22"/>
          <w:szCs w:val="22"/>
        </w:rPr>
        <w:t xml:space="preserve">L. Avella, G. Dalla Pozza, G. Ceretti, L. Baldazzi,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M. Manfroni and A. Ali</w:t>
      </w:r>
      <w:r w:rsidR="007711DC" w:rsidRPr="00584188">
        <w:rPr>
          <w:sz w:val="22"/>
          <w:szCs w:val="22"/>
        </w:rPr>
        <w:t>.</w:t>
      </w:r>
    </w:p>
    <w:p w14:paraId="110C92BD" w14:textId="77777777" w:rsidR="00610533" w:rsidRPr="00584188" w:rsidRDefault="00610533" w:rsidP="00610533">
      <w:pPr>
        <w:rPr>
          <w:sz w:val="22"/>
          <w:szCs w:val="22"/>
          <w:lang w:val="en-GB"/>
        </w:rPr>
      </w:pPr>
      <w:r w:rsidRPr="00584188">
        <w:rPr>
          <w:sz w:val="22"/>
          <w:szCs w:val="22"/>
          <w:lang w:val="en-GB"/>
        </w:rPr>
        <w:t>The 4</w:t>
      </w:r>
      <w:r w:rsidRPr="00584188">
        <w:rPr>
          <w:sz w:val="22"/>
          <w:szCs w:val="22"/>
          <w:vertAlign w:val="superscript"/>
          <w:lang w:val="en-GB"/>
        </w:rPr>
        <w:t>th</w:t>
      </w:r>
      <w:r w:rsidRPr="00584188">
        <w:rPr>
          <w:sz w:val="22"/>
          <w:szCs w:val="22"/>
          <w:lang w:val="en-GB"/>
        </w:rPr>
        <w:t xml:space="preserve"> European Mosquito Control Association Workshop. </w:t>
      </w:r>
      <w:smartTag w:uri="urn:schemas-microsoft-com:office:smarttags" w:element="place">
        <w:smartTag w:uri="urn:schemas-microsoft-com:office:smarttags" w:element="City">
          <w:r w:rsidRPr="00584188">
            <w:rPr>
              <w:sz w:val="22"/>
              <w:szCs w:val="22"/>
              <w:lang w:val="en-GB"/>
            </w:rPr>
            <w:t>Prague</w:t>
          </w:r>
        </w:smartTag>
        <w:r w:rsidRPr="00584188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84188">
            <w:rPr>
              <w:sz w:val="22"/>
              <w:szCs w:val="22"/>
              <w:lang w:val="en-GB"/>
            </w:rPr>
            <w:t>Czech Republic</w:t>
          </w:r>
        </w:smartTag>
      </w:smartTag>
      <w:r w:rsidRPr="00584188">
        <w:rPr>
          <w:sz w:val="22"/>
          <w:szCs w:val="22"/>
          <w:lang w:val="en-GB"/>
        </w:rPr>
        <w:t xml:space="preserve"> </w:t>
      </w:r>
      <w:smartTag w:uri="urn:schemas-microsoft-com:office:smarttags" w:element="date">
        <w:smartTagPr>
          <w:attr w:name="Year" w:val="2007"/>
          <w:attr w:name="Day" w:val="11"/>
          <w:attr w:name="Month" w:val="9"/>
        </w:smartTagPr>
        <w:r w:rsidRPr="00584188">
          <w:rPr>
            <w:sz w:val="22"/>
            <w:szCs w:val="22"/>
            <w:lang w:val="en-GB"/>
          </w:rPr>
          <w:t>September 11-14, 2007</w:t>
        </w:r>
      </w:smartTag>
      <w:r w:rsidRPr="00584188">
        <w:rPr>
          <w:sz w:val="22"/>
          <w:szCs w:val="22"/>
          <w:lang w:val="en-GB"/>
        </w:rPr>
        <w:t>.</w:t>
      </w:r>
    </w:p>
    <w:p w14:paraId="2A661263" w14:textId="77777777" w:rsidR="00F75260" w:rsidRPr="00584188" w:rsidRDefault="00F75260" w:rsidP="00F75260">
      <w:pPr>
        <w:rPr>
          <w:sz w:val="22"/>
          <w:szCs w:val="22"/>
          <w:lang w:val="en-GB"/>
        </w:rPr>
      </w:pPr>
    </w:p>
    <w:p w14:paraId="28DC1C82" w14:textId="77777777" w:rsidR="00F75260" w:rsidRPr="00584188" w:rsidRDefault="00F71069" w:rsidP="00F75260">
      <w:pPr>
        <w:rPr>
          <w:bCs/>
          <w:sz w:val="22"/>
          <w:szCs w:val="22"/>
          <w:lang w:val="en-GB"/>
        </w:rPr>
      </w:pPr>
      <w:r w:rsidRPr="00584188">
        <w:rPr>
          <w:bCs/>
          <w:sz w:val="22"/>
          <w:szCs w:val="22"/>
          <w:lang w:val="en-GB"/>
        </w:rPr>
        <w:t xml:space="preserve">11) </w:t>
      </w:r>
      <w:r w:rsidR="00F75260" w:rsidRPr="00584188">
        <w:rPr>
          <w:bCs/>
          <w:sz w:val="22"/>
          <w:szCs w:val="22"/>
          <w:lang w:val="en-GB"/>
        </w:rPr>
        <w:t>Developmental relationships between Anterior and Posterior wing compartments.</w:t>
      </w:r>
    </w:p>
    <w:p w14:paraId="1F3E7814" w14:textId="77777777" w:rsidR="00F75260" w:rsidRPr="00584188" w:rsidRDefault="00F75260" w:rsidP="00F75260">
      <w:pPr>
        <w:ind w:firstLine="497"/>
        <w:rPr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S. Cavicchi</w:t>
      </w:r>
      <w:r w:rsidR="007711DC" w:rsidRPr="00584188">
        <w:rPr>
          <w:sz w:val="22"/>
          <w:szCs w:val="22"/>
        </w:rPr>
        <w:t>.</w:t>
      </w:r>
    </w:p>
    <w:p w14:paraId="3A914A5E" w14:textId="77777777" w:rsidR="000D5A91" w:rsidRPr="00584188" w:rsidRDefault="00F75260" w:rsidP="000D5A91">
      <w:pPr>
        <w:pStyle w:val="Aaoeeu"/>
        <w:widowControl/>
        <w:rPr>
          <w:sz w:val="22"/>
          <w:szCs w:val="22"/>
        </w:rPr>
      </w:pPr>
      <w:r w:rsidRPr="00584188">
        <w:rPr>
          <w:sz w:val="22"/>
          <w:szCs w:val="22"/>
        </w:rPr>
        <w:t>20</w:t>
      </w:r>
      <w:r w:rsidRPr="00584188">
        <w:rPr>
          <w:sz w:val="22"/>
          <w:szCs w:val="22"/>
          <w:vertAlign w:val="superscript"/>
        </w:rPr>
        <w:t>th</w:t>
      </w:r>
      <w:r w:rsidRPr="00584188">
        <w:rPr>
          <w:sz w:val="22"/>
          <w:szCs w:val="22"/>
        </w:rPr>
        <w:t xml:space="preserve"> European Drosophila Research Conference. </w:t>
      </w:r>
      <w:smartTag w:uri="urn:schemas-microsoft-com:office:smarttags" w:element="place">
        <w:smartTag w:uri="urn:schemas-microsoft-com:office:smarttags" w:element="City">
          <w:r w:rsidRPr="00584188">
            <w:rPr>
              <w:sz w:val="22"/>
              <w:szCs w:val="22"/>
            </w:rPr>
            <w:t>Vienna</w:t>
          </w:r>
        </w:smartTag>
      </w:smartTag>
      <w:r w:rsidRPr="00584188">
        <w:rPr>
          <w:sz w:val="22"/>
          <w:szCs w:val="22"/>
        </w:rPr>
        <w:t>, 12 - 14 September, 2007.</w:t>
      </w:r>
    </w:p>
    <w:p w14:paraId="72DECD57" w14:textId="77777777" w:rsidR="000D5A91" w:rsidRPr="00584188" w:rsidRDefault="000D5A91" w:rsidP="000D5A91">
      <w:pPr>
        <w:pStyle w:val="Aaoeeu"/>
        <w:widowControl/>
        <w:rPr>
          <w:sz w:val="22"/>
          <w:szCs w:val="22"/>
        </w:rPr>
      </w:pPr>
    </w:p>
    <w:p w14:paraId="68787099" w14:textId="77777777" w:rsidR="000D5A91" w:rsidRPr="00584188" w:rsidRDefault="00F71069" w:rsidP="000D5A91">
      <w:pPr>
        <w:pStyle w:val="Aaoeeu"/>
        <w:widowControl/>
        <w:rPr>
          <w:sz w:val="22"/>
          <w:szCs w:val="22"/>
          <w:lang w:val="en-GB"/>
        </w:rPr>
      </w:pPr>
      <w:r w:rsidRPr="00584188">
        <w:rPr>
          <w:sz w:val="22"/>
          <w:szCs w:val="22"/>
        </w:rPr>
        <w:t xml:space="preserve">12) </w:t>
      </w:r>
      <w:r w:rsidR="000D5A91" w:rsidRPr="00584188">
        <w:rPr>
          <w:sz w:val="22"/>
          <w:szCs w:val="22"/>
        </w:rPr>
        <w:t xml:space="preserve">Thermal plasticity and genetic variability of wing size and shape in </w:t>
      </w:r>
      <w:r w:rsidR="000D5A91" w:rsidRPr="00584188">
        <w:rPr>
          <w:i/>
          <w:sz w:val="22"/>
          <w:szCs w:val="22"/>
          <w:lang w:val="en-GB"/>
        </w:rPr>
        <w:t>Drosophila melanogaster</w:t>
      </w:r>
      <w:r w:rsidR="000D5A91" w:rsidRPr="00584188">
        <w:rPr>
          <w:sz w:val="22"/>
          <w:szCs w:val="22"/>
          <w:lang w:val="en-GB"/>
        </w:rPr>
        <w:t xml:space="preserve">, </w:t>
      </w:r>
      <w:r w:rsidR="000D5A91" w:rsidRPr="00584188">
        <w:rPr>
          <w:i/>
          <w:sz w:val="22"/>
          <w:szCs w:val="22"/>
          <w:lang w:val="en-GB"/>
        </w:rPr>
        <w:t>D. simulans</w:t>
      </w:r>
      <w:r w:rsidR="000D5A91" w:rsidRPr="00584188">
        <w:rPr>
          <w:sz w:val="22"/>
          <w:szCs w:val="22"/>
          <w:lang w:val="en-GB"/>
        </w:rPr>
        <w:t xml:space="preserve"> and their hybrids.</w:t>
      </w:r>
    </w:p>
    <w:p w14:paraId="6F84904B" w14:textId="77777777" w:rsidR="00A06512" w:rsidRPr="00584188" w:rsidRDefault="000D5A91" w:rsidP="00125B40">
      <w:pPr>
        <w:ind w:firstLine="426"/>
        <w:rPr>
          <w:sz w:val="22"/>
          <w:szCs w:val="22"/>
        </w:rPr>
      </w:pP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 xml:space="preserve"> and S. Cavicchi</w:t>
      </w:r>
      <w:r w:rsidR="007711DC" w:rsidRPr="00584188">
        <w:rPr>
          <w:sz w:val="22"/>
          <w:szCs w:val="22"/>
        </w:rPr>
        <w:t>.</w:t>
      </w:r>
    </w:p>
    <w:p w14:paraId="4BA090F8" w14:textId="77777777" w:rsidR="00DA2408" w:rsidRPr="00584188" w:rsidRDefault="000D5A91" w:rsidP="00C86359">
      <w:pPr>
        <w:rPr>
          <w:sz w:val="22"/>
          <w:szCs w:val="22"/>
          <w:lang w:val="en-US"/>
        </w:rPr>
      </w:pPr>
      <w:r w:rsidRPr="00584188">
        <w:rPr>
          <w:sz w:val="22"/>
          <w:szCs w:val="22"/>
          <w:lang w:val="en-GB"/>
        </w:rPr>
        <w:t xml:space="preserve">Conservation Genetics &amp; Thermal Adaptation Workshop.  </w:t>
      </w:r>
      <w:r w:rsidRPr="00584188">
        <w:rPr>
          <w:sz w:val="22"/>
          <w:szCs w:val="22"/>
          <w:lang w:val="en-US"/>
        </w:rPr>
        <w:t>Bialowieza, Poland June 29 – July 1, 2009</w:t>
      </w:r>
      <w:r w:rsidR="007711DC" w:rsidRPr="00584188">
        <w:rPr>
          <w:sz w:val="22"/>
          <w:szCs w:val="22"/>
          <w:lang w:val="en-US"/>
        </w:rPr>
        <w:t>.</w:t>
      </w:r>
    </w:p>
    <w:p w14:paraId="69E66085" w14:textId="77777777" w:rsidR="00DA2408" w:rsidRPr="00584188" w:rsidRDefault="00DA2408" w:rsidP="00125B40">
      <w:pPr>
        <w:rPr>
          <w:sz w:val="22"/>
          <w:szCs w:val="22"/>
          <w:lang w:val="en-US"/>
        </w:rPr>
      </w:pPr>
    </w:p>
    <w:p w14:paraId="4611B3C5" w14:textId="77777777" w:rsidR="00DA2408" w:rsidRPr="00584188" w:rsidRDefault="00F71069" w:rsidP="00125B40">
      <w:pPr>
        <w:rPr>
          <w:sz w:val="22"/>
          <w:szCs w:val="22"/>
          <w:lang w:val="en-US"/>
        </w:rPr>
      </w:pPr>
      <w:r w:rsidRPr="00584188">
        <w:rPr>
          <w:sz w:val="22"/>
          <w:szCs w:val="22"/>
          <w:lang w:val="en-US"/>
        </w:rPr>
        <w:t xml:space="preserve">13) </w:t>
      </w:r>
      <w:r w:rsidR="00DA2408" w:rsidRPr="00584188">
        <w:rPr>
          <w:sz w:val="22"/>
          <w:szCs w:val="22"/>
          <w:lang w:val="en-US"/>
        </w:rPr>
        <w:t>Combined effect of water stress and Macrosiphum euphorbiae infestation on plant growth in tomato.</w:t>
      </w:r>
    </w:p>
    <w:p w14:paraId="302A6429" w14:textId="77777777" w:rsidR="00DA2408" w:rsidRPr="00584188" w:rsidRDefault="00DA2408" w:rsidP="00C86359">
      <w:pPr>
        <w:pStyle w:val="Paragrafoelenco"/>
        <w:ind w:left="426"/>
        <w:rPr>
          <w:sz w:val="22"/>
          <w:szCs w:val="22"/>
        </w:rPr>
      </w:pPr>
      <w:r w:rsidRPr="00584188">
        <w:rPr>
          <w:sz w:val="22"/>
          <w:szCs w:val="22"/>
        </w:rPr>
        <w:t xml:space="preserve">A.R. Rivelli, I. Toma,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P. Fanti, S. De Maria and D. Battaglia.</w:t>
      </w:r>
    </w:p>
    <w:p w14:paraId="65513955" w14:textId="77777777" w:rsidR="00DA2408" w:rsidRPr="00C86359" w:rsidRDefault="00DA2408" w:rsidP="00C86359">
      <w:pPr>
        <w:rPr>
          <w:sz w:val="22"/>
          <w:szCs w:val="22"/>
        </w:rPr>
      </w:pPr>
      <w:r w:rsidRPr="00C86359">
        <w:rPr>
          <w:sz w:val="22"/>
          <w:szCs w:val="22"/>
          <w:lang w:val="en-US"/>
        </w:rPr>
        <w:t>12</w:t>
      </w:r>
      <w:r w:rsidRPr="00C86359">
        <w:rPr>
          <w:sz w:val="22"/>
          <w:szCs w:val="22"/>
          <w:vertAlign w:val="superscript"/>
          <w:lang w:val="en-US"/>
        </w:rPr>
        <w:t>th</w:t>
      </w:r>
      <w:r w:rsidRPr="00C86359">
        <w:rPr>
          <w:sz w:val="22"/>
          <w:szCs w:val="22"/>
          <w:lang w:val="en-US"/>
        </w:rPr>
        <w:t xml:space="preserve"> Congress of the European Society for Agronomy. </w:t>
      </w:r>
      <w:r w:rsidRPr="00C86359">
        <w:rPr>
          <w:sz w:val="22"/>
          <w:szCs w:val="22"/>
        </w:rPr>
        <w:t>Helsinki, Finland, 20 – 24 August 2012.</w:t>
      </w:r>
    </w:p>
    <w:p w14:paraId="781153CF" w14:textId="77777777" w:rsidR="00DA2408" w:rsidRPr="00584188" w:rsidRDefault="00DA2408" w:rsidP="00DA2408">
      <w:pPr>
        <w:ind w:left="426"/>
        <w:rPr>
          <w:sz w:val="22"/>
          <w:szCs w:val="22"/>
        </w:rPr>
      </w:pPr>
    </w:p>
    <w:p w14:paraId="4BC9158C" w14:textId="77777777" w:rsidR="00C86359" w:rsidRPr="00C86359" w:rsidRDefault="00C86359" w:rsidP="00C86359">
      <w:pPr>
        <w:rPr>
          <w:bCs/>
          <w:sz w:val="22"/>
          <w:szCs w:val="22"/>
        </w:rPr>
      </w:pPr>
      <w:r w:rsidRPr="00C86359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C86359">
        <w:rPr>
          <w:sz w:val="22"/>
          <w:szCs w:val="22"/>
        </w:rPr>
        <w:t xml:space="preserve">) </w:t>
      </w:r>
      <w:r w:rsidRPr="00C86359">
        <w:rPr>
          <w:bCs/>
          <w:sz w:val="22"/>
          <w:szCs w:val="22"/>
        </w:rPr>
        <w:t>Biodiversità del suolo e indice QBSar nel meleto.</w:t>
      </w:r>
    </w:p>
    <w:p w14:paraId="7C4C84AE" w14:textId="77777777" w:rsidR="00C86359" w:rsidRPr="00C86359" w:rsidRDefault="00C86359" w:rsidP="00C86359">
      <w:pPr>
        <w:ind w:left="426"/>
        <w:rPr>
          <w:bCs/>
          <w:sz w:val="22"/>
          <w:szCs w:val="22"/>
        </w:rPr>
      </w:pPr>
      <w:r w:rsidRPr="00C86359">
        <w:rPr>
          <w:rFonts w:eastAsiaTheme="minorEastAsia"/>
          <w:color w:val="000000" w:themeColor="text1"/>
          <w:kern w:val="24"/>
          <w:sz w:val="22"/>
          <w:szCs w:val="22"/>
        </w:rPr>
        <w:t xml:space="preserve">P. Falabella, P. Fanti, D. Battaglia, </w:t>
      </w:r>
      <w:r w:rsidRPr="00C86359">
        <w:rPr>
          <w:rFonts w:eastAsiaTheme="minorEastAsia"/>
          <w:b/>
          <w:color w:val="000000" w:themeColor="text1"/>
          <w:kern w:val="24"/>
          <w:sz w:val="22"/>
          <w:szCs w:val="22"/>
        </w:rPr>
        <w:t>V. Trotta</w:t>
      </w:r>
      <w:r w:rsidRPr="00C86359">
        <w:rPr>
          <w:rFonts w:eastAsiaTheme="minorEastAsia"/>
          <w:color w:val="000000" w:themeColor="text1"/>
          <w:kern w:val="24"/>
          <w:sz w:val="22"/>
          <w:szCs w:val="22"/>
        </w:rPr>
        <w:t>, P. Lacerra,  S. Laurino, G. Grossi, R. Salvia, A. Scala, M. Petrone, T. Gardi,  A. M. Contesini, C. Marchetti,  L. Serrati, F. Fabbri, M. Campana</w:t>
      </w:r>
      <w:r w:rsidRPr="00C86359">
        <w:rPr>
          <w:bCs/>
          <w:sz w:val="22"/>
          <w:szCs w:val="22"/>
        </w:rPr>
        <w:t>.</w:t>
      </w:r>
    </w:p>
    <w:p w14:paraId="1E8B0BD6" w14:textId="77777777" w:rsidR="00C86359" w:rsidRPr="00C86359" w:rsidRDefault="00C86359" w:rsidP="00C86359">
      <w:pPr>
        <w:rPr>
          <w:bCs/>
          <w:sz w:val="22"/>
          <w:szCs w:val="22"/>
        </w:rPr>
      </w:pPr>
      <w:r w:rsidRPr="00C86359">
        <w:rPr>
          <w:bCs/>
          <w:kern w:val="36"/>
          <w:sz w:val="22"/>
          <w:szCs w:val="22"/>
        </w:rPr>
        <w:t xml:space="preserve">XI° Convegno Nazionale sulla Biodiversità. </w:t>
      </w:r>
      <w:r w:rsidRPr="00C86359">
        <w:rPr>
          <w:sz w:val="22"/>
          <w:szCs w:val="22"/>
        </w:rPr>
        <w:t>Matera 9</w:t>
      </w:r>
      <w:r w:rsidR="00071FFB">
        <w:rPr>
          <w:sz w:val="22"/>
          <w:szCs w:val="22"/>
        </w:rPr>
        <w:t xml:space="preserve"> </w:t>
      </w:r>
      <w:r w:rsidR="00071FFB" w:rsidRPr="00584188">
        <w:rPr>
          <w:sz w:val="22"/>
          <w:szCs w:val="22"/>
        </w:rPr>
        <w:t>–</w:t>
      </w:r>
      <w:r w:rsidR="007531B1">
        <w:rPr>
          <w:sz w:val="22"/>
          <w:szCs w:val="22"/>
        </w:rPr>
        <w:t xml:space="preserve"> </w:t>
      </w:r>
      <w:r w:rsidRPr="00C86359">
        <w:rPr>
          <w:sz w:val="22"/>
          <w:szCs w:val="22"/>
        </w:rPr>
        <w:t>10 giugno 2016.</w:t>
      </w:r>
    </w:p>
    <w:p w14:paraId="5751D7B3" w14:textId="77777777" w:rsidR="00C86359" w:rsidRPr="00C86359" w:rsidRDefault="00C86359" w:rsidP="00C86359">
      <w:pPr>
        <w:rPr>
          <w:sz w:val="22"/>
          <w:szCs w:val="22"/>
        </w:rPr>
      </w:pPr>
    </w:p>
    <w:p w14:paraId="79CCC863" w14:textId="77777777" w:rsidR="00A6625D" w:rsidRPr="00584188" w:rsidRDefault="00F71069" w:rsidP="00A6625D">
      <w:pPr>
        <w:rPr>
          <w:sz w:val="22"/>
          <w:szCs w:val="22"/>
        </w:rPr>
      </w:pPr>
      <w:r w:rsidRPr="00584188">
        <w:rPr>
          <w:bCs/>
          <w:iCs/>
          <w:sz w:val="22"/>
          <w:szCs w:val="22"/>
        </w:rPr>
        <w:t>1</w:t>
      </w:r>
      <w:r w:rsidR="00C86359">
        <w:rPr>
          <w:bCs/>
          <w:iCs/>
          <w:sz w:val="22"/>
          <w:szCs w:val="22"/>
        </w:rPr>
        <w:t>5</w:t>
      </w:r>
      <w:r w:rsidRPr="00584188">
        <w:rPr>
          <w:bCs/>
          <w:iCs/>
          <w:sz w:val="22"/>
          <w:szCs w:val="22"/>
        </w:rPr>
        <w:t>)</w:t>
      </w:r>
      <w:r w:rsidRPr="00584188">
        <w:rPr>
          <w:bCs/>
          <w:i/>
          <w:iCs/>
          <w:sz w:val="22"/>
          <w:szCs w:val="22"/>
        </w:rPr>
        <w:t xml:space="preserve"> </w:t>
      </w:r>
      <w:r w:rsidR="00A6625D" w:rsidRPr="00584188">
        <w:rPr>
          <w:bCs/>
          <w:i/>
          <w:iCs/>
          <w:sz w:val="22"/>
          <w:szCs w:val="22"/>
        </w:rPr>
        <w:t xml:space="preserve">Macrolophus pygmaeus </w:t>
      </w:r>
      <w:r w:rsidR="00A6625D" w:rsidRPr="00584188">
        <w:rPr>
          <w:bCs/>
          <w:sz w:val="22"/>
          <w:szCs w:val="22"/>
        </w:rPr>
        <w:t xml:space="preserve">discrimina gli afidi parassitizzati da </w:t>
      </w:r>
      <w:r w:rsidR="00A6625D" w:rsidRPr="00584188">
        <w:rPr>
          <w:bCs/>
          <w:i/>
          <w:iCs/>
          <w:sz w:val="22"/>
          <w:szCs w:val="22"/>
        </w:rPr>
        <w:t>Aphidius ervi</w:t>
      </w:r>
      <w:r w:rsidR="00A6625D" w:rsidRPr="00584188">
        <w:rPr>
          <w:bCs/>
          <w:sz w:val="22"/>
          <w:szCs w:val="22"/>
        </w:rPr>
        <w:t xml:space="preserve">? </w:t>
      </w:r>
    </w:p>
    <w:p w14:paraId="4030806A" w14:textId="77777777" w:rsidR="00A6625D" w:rsidRPr="00584188" w:rsidRDefault="00A6625D" w:rsidP="00A6625D">
      <w:pPr>
        <w:ind w:firstLine="426"/>
        <w:rPr>
          <w:sz w:val="22"/>
          <w:szCs w:val="22"/>
        </w:rPr>
      </w:pPr>
      <w:r w:rsidRPr="00584188">
        <w:rPr>
          <w:sz w:val="22"/>
          <w:szCs w:val="22"/>
        </w:rPr>
        <w:t xml:space="preserve">J. Duran Prieto, </w:t>
      </w:r>
      <w:r w:rsidRPr="00584188">
        <w:rPr>
          <w:b/>
          <w:sz w:val="22"/>
          <w:szCs w:val="22"/>
        </w:rPr>
        <w:t>V. Trotta</w:t>
      </w:r>
      <w:r w:rsidRPr="00584188">
        <w:rPr>
          <w:sz w:val="22"/>
          <w:szCs w:val="22"/>
        </w:rPr>
        <w:t>, P. Fanti, P. Forlano and D. Battaglia.</w:t>
      </w:r>
    </w:p>
    <w:p w14:paraId="1FBB457E" w14:textId="77777777" w:rsidR="00A6625D" w:rsidRPr="00304E10" w:rsidRDefault="00A6625D" w:rsidP="00C86359">
      <w:pPr>
        <w:rPr>
          <w:sz w:val="22"/>
          <w:szCs w:val="22"/>
          <w:lang w:val="en-US"/>
        </w:rPr>
      </w:pPr>
      <w:r w:rsidRPr="00584188">
        <w:rPr>
          <w:sz w:val="22"/>
          <w:szCs w:val="22"/>
        </w:rPr>
        <w:lastRenderedPageBreak/>
        <w:t xml:space="preserve">XXV Congresso Nazionale Italiano di Entomologia. </w:t>
      </w:r>
      <w:r w:rsidRPr="00304E10">
        <w:rPr>
          <w:sz w:val="22"/>
          <w:szCs w:val="22"/>
          <w:lang w:val="en-US"/>
        </w:rPr>
        <w:t>Padova 20 – 24 Giugno 2016.</w:t>
      </w:r>
    </w:p>
    <w:p w14:paraId="6E65A439" w14:textId="77777777" w:rsidR="00C86359" w:rsidRPr="00304E10" w:rsidRDefault="00C86359" w:rsidP="00C86359">
      <w:pPr>
        <w:rPr>
          <w:sz w:val="22"/>
          <w:szCs w:val="22"/>
          <w:lang w:val="en-US"/>
        </w:rPr>
      </w:pPr>
    </w:p>
    <w:p w14:paraId="4C5A1A6A" w14:textId="77777777" w:rsidR="00D85368" w:rsidRDefault="00D85368" w:rsidP="00D85368">
      <w:pPr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</w:pPr>
      <w:r w:rsidRPr="00D85368">
        <w:rPr>
          <w:sz w:val="22"/>
          <w:szCs w:val="22"/>
          <w:lang w:val="en-US"/>
        </w:rPr>
        <w:t xml:space="preserve">16) </w:t>
      </w:r>
      <w:r w:rsidRPr="00D85368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 xml:space="preserve">Intraguild predation between the generalist predator </w:t>
      </w:r>
      <w:r w:rsidRPr="00D85368">
        <w:rPr>
          <w:rFonts w:eastAsiaTheme="minorEastAsia"/>
          <w:bCs/>
          <w:i/>
          <w:iCs/>
          <w:color w:val="000000" w:themeColor="text1"/>
          <w:kern w:val="24"/>
          <w:sz w:val="22"/>
          <w:szCs w:val="22"/>
          <w:lang w:val="en-US"/>
        </w:rPr>
        <w:t xml:space="preserve">Macrolophus pygmaeus </w:t>
      </w:r>
      <w:r w:rsidRPr="00D85368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 xml:space="preserve">and the aphid parasitoid </w:t>
      </w:r>
      <w:r w:rsidRPr="00D85368">
        <w:rPr>
          <w:rFonts w:eastAsiaTheme="minorEastAsia"/>
          <w:bCs/>
          <w:i/>
          <w:iCs/>
          <w:color w:val="000000" w:themeColor="text1"/>
          <w:kern w:val="24"/>
          <w:sz w:val="22"/>
          <w:szCs w:val="22"/>
          <w:lang w:val="en-US"/>
        </w:rPr>
        <w:t>Aphidius ervi</w:t>
      </w:r>
      <w:r>
        <w:rPr>
          <w:rFonts w:eastAsiaTheme="minorEastAsia"/>
          <w:bCs/>
          <w:iCs/>
          <w:color w:val="000000" w:themeColor="text1"/>
          <w:kern w:val="24"/>
          <w:sz w:val="22"/>
          <w:szCs w:val="22"/>
          <w:lang w:val="en-US"/>
        </w:rPr>
        <w:t>.</w:t>
      </w:r>
    </w:p>
    <w:p w14:paraId="37B42A27" w14:textId="77777777" w:rsidR="00D85368" w:rsidRDefault="00D85368" w:rsidP="00D85368">
      <w:pPr>
        <w:ind w:left="426"/>
        <w:rPr>
          <w:rFonts w:eastAsiaTheme="minorEastAsia"/>
          <w:color w:val="000000" w:themeColor="text1"/>
          <w:kern w:val="24"/>
          <w:sz w:val="22"/>
          <w:szCs w:val="22"/>
          <w:lang w:val="es-CO"/>
        </w:rPr>
      </w:pPr>
      <w:r w:rsidRPr="00D85368">
        <w:rPr>
          <w:rFonts w:eastAsiaTheme="minorEastAsia"/>
          <w:color w:val="000000" w:themeColor="text1"/>
          <w:kern w:val="24"/>
          <w:sz w:val="22"/>
          <w:szCs w:val="22"/>
          <w:lang w:val="es-CO"/>
        </w:rPr>
        <w:t xml:space="preserve">D. Battaglia, J.  Duran Prieto, </w:t>
      </w:r>
      <w:r w:rsidRPr="00D85368">
        <w:rPr>
          <w:rFonts w:eastAsiaTheme="minorEastAsia"/>
          <w:b/>
          <w:color w:val="000000" w:themeColor="text1"/>
          <w:kern w:val="24"/>
          <w:sz w:val="22"/>
          <w:szCs w:val="22"/>
          <w:lang w:val="es-CO"/>
        </w:rPr>
        <w:t>V. Trotta</w:t>
      </w:r>
      <w:r w:rsidRPr="00D85368">
        <w:rPr>
          <w:rFonts w:eastAsiaTheme="minorEastAsia"/>
          <w:color w:val="000000" w:themeColor="text1"/>
          <w:kern w:val="24"/>
          <w:sz w:val="22"/>
          <w:szCs w:val="22"/>
          <w:lang w:val="es-CO"/>
        </w:rPr>
        <w:t>, P. Forlano, P. Fanti</w:t>
      </w:r>
      <w:r>
        <w:rPr>
          <w:rFonts w:eastAsiaTheme="minorEastAsia"/>
          <w:color w:val="000000" w:themeColor="text1"/>
          <w:kern w:val="24"/>
          <w:sz w:val="22"/>
          <w:szCs w:val="22"/>
          <w:lang w:val="es-CO"/>
        </w:rPr>
        <w:t>.</w:t>
      </w:r>
    </w:p>
    <w:p w14:paraId="15C1E540" w14:textId="77777777" w:rsidR="00D85368" w:rsidRPr="00304E10" w:rsidRDefault="00D85368" w:rsidP="00D85368">
      <w:pPr>
        <w:rPr>
          <w:sz w:val="22"/>
          <w:szCs w:val="22"/>
        </w:rPr>
      </w:pPr>
      <w:r w:rsidRPr="00D85368">
        <w:rPr>
          <w:bCs/>
          <w:sz w:val="22"/>
          <w:szCs w:val="22"/>
          <w:lang w:val="en-US"/>
        </w:rPr>
        <w:t>Ecology of Aphidophaga 13</w:t>
      </w:r>
      <w:r>
        <w:rPr>
          <w:bCs/>
          <w:sz w:val="22"/>
          <w:szCs w:val="22"/>
          <w:lang w:val="en-US"/>
        </w:rPr>
        <w:t xml:space="preserve">. </w:t>
      </w:r>
      <w:r w:rsidRPr="00D85368">
        <w:rPr>
          <w:sz w:val="22"/>
          <w:szCs w:val="22"/>
          <w:lang w:val="en-US"/>
        </w:rPr>
        <w:t xml:space="preserve">International Symposia. </w:t>
      </w:r>
      <w:r w:rsidRPr="00304E10">
        <w:rPr>
          <w:sz w:val="22"/>
          <w:szCs w:val="22"/>
        </w:rPr>
        <w:t>29/8 – 1/9/2016. Freising, Germany.</w:t>
      </w:r>
    </w:p>
    <w:p w14:paraId="4A847BE0" w14:textId="77777777" w:rsidR="00747784" w:rsidRPr="00304E10" w:rsidRDefault="00747784" w:rsidP="00D85368">
      <w:pPr>
        <w:rPr>
          <w:sz w:val="22"/>
          <w:szCs w:val="22"/>
        </w:rPr>
      </w:pPr>
    </w:p>
    <w:p w14:paraId="57911FFB" w14:textId="77777777" w:rsidR="00747784" w:rsidRPr="00304E10" w:rsidRDefault="00747784" w:rsidP="00D85368">
      <w:pPr>
        <w:rPr>
          <w:sz w:val="22"/>
          <w:szCs w:val="22"/>
        </w:rPr>
      </w:pPr>
    </w:p>
    <w:sectPr w:rsidR="00747784" w:rsidRPr="00304E10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60E4C" w14:textId="77777777" w:rsidR="008E79D0" w:rsidRDefault="008E79D0">
      <w:r>
        <w:separator/>
      </w:r>
    </w:p>
  </w:endnote>
  <w:endnote w:type="continuationSeparator" w:id="0">
    <w:p w14:paraId="1A87BD30" w14:textId="77777777" w:rsidR="008E79D0" w:rsidRDefault="008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D23C" w14:textId="77777777" w:rsidR="007C3BC2" w:rsidRDefault="007C3BC2" w:rsidP="006F52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BC1B92" w14:textId="77777777" w:rsidR="007C3BC2" w:rsidRDefault="007C3B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CBB5" w14:textId="77777777" w:rsidR="00C31501" w:rsidRDefault="007C3BC2" w:rsidP="001C2D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32F9">
      <w:rPr>
        <w:rStyle w:val="Numeropagina"/>
        <w:noProof/>
      </w:rPr>
      <w:t>7</w:t>
    </w:r>
    <w:r>
      <w:rPr>
        <w:rStyle w:val="Numeropagina"/>
      </w:rPr>
      <w:fldChar w:fldCharType="end"/>
    </w:r>
    <w:r w:rsidR="00C31501">
      <w:rPr>
        <w:rStyle w:val="Numeropagina"/>
      </w:rPr>
      <w:t xml:space="preserve"> / </w:t>
    </w:r>
    <w:r w:rsidR="00747784">
      <w:rPr>
        <w:rStyle w:val="Numeropagina"/>
      </w:rPr>
      <w:t>8</w:t>
    </w:r>
  </w:p>
  <w:p w14:paraId="4454DB5C" w14:textId="77777777" w:rsidR="007C3BC2" w:rsidRDefault="007C3B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1CC8" w14:textId="77777777" w:rsidR="008E79D0" w:rsidRDefault="008E79D0">
      <w:r>
        <w:separator/>
      </w:r>
    </w:p>
  </w:footnote>
  <w:footnote w:type="continuationSeparator" w:id="0">
    <w:p w14:paraId="7F4B6136" w14:textId="77777777" w:rsidR="008E79D0" w:rsidRDefault="008E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Risultato"/>
      <w:lvlText w:val="*"/>
      <w:lvlJc w:val="left"/>
    </w:lvl>
  </w:abstractNum>
  <w:abstractNum w:abstractNumId="1" w15:restartNumberingAfterBreak="0">
    <w:nsid w:val="17C33DEB"/>
    <w:multiLevelType w:val="hybridMultilevel"/>
    <w:tmpl w:val="EA704924"/>
    <w:lvl w:ilvl="0" w:tplc="BA60816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09"/>
    <w:rsid w:val="0001647A"/>
    <w:rsid w:val="00035EC2"/>
    <w:rsid w:val="00050778"/>
    <w:rsid w:val="00052B8E"/>
    <w:rsid w:val="00056C3E"/>
    <w:rsid w:val="00057F09"/>
    <w:rsid w:val="00057F48"/>
    <w:rsid w:val="00062EAE"/>
    <w:rsid w:val="000635D3"/>
    <w:rsid w:val="00071FFB"/>
    <w:rsid w:val="00080DF7"/>
    <w:rsid w:val="000868D8"/>
    <w:rsid w:val="00086E22"/>
    <w:rsid w:val="0009041E"/>
    <w:rsid w:val="000A03A9"/>
    <w:rsid w:val="000B066A"/>
    <w:rsid w:val="000B507B"/>
    <w:rsid w:val="000C12FB"/>
    <w:rsid w:val="000D08CD"/>
    <w:rsid w:val="000D17BE"/>
    <w:rsid w:val="000D5A91"/>
    <w:rsid w:val="000F0FE8"/>
    <w:rsid w:val="00125B40"/>
    <w:rsid w:val="0013724B"/>
    <w:rsid w:val="00142C98"/>
    <w:rsid w:val="00146E70"/>
    <w:rsid w:val="001646E9"/>
    <w:rsid w:val="001A4478"/>
    <w:rsid w:val="001A6055"/>
    <w:rsid w:val="001B443A"/>
    <w:rsid w:val="001C2D4D"/>
    <w:rsid w:val="001C32EC"/>
    <w:rsid w:val="001C55E8"/>
    <w:rsid w:val="001E345D"/>
    <w:rsid w:val="001E7F16"/>
    <w:rsid w:val="0020197F"/>
    <w:rsid w:val="002110BC"/>
    <w:rsid w:val="00236D84"/>
    <w:rsid w:val="00245E4B"/>
    <w:rsid w:val="002814F3"/>
    <w:rsid w:val="00283C17"/>
    <w:rsid w:val="0028694D"/>
    <w:rsid w:val="00287FB8"/>
    <w:rsid w:val="00291664"/>
    <w:rsid w:val="00294B64"/>
    <w:rsid w:val="002A666F"/>
    <w:rsid w:val="002B6EB1"/>
    <w:rsid w:val="002C3434"/>
    <w:rsid w:val="002D334C"/>
    <w:rsid w:val="002E5CF4"/>
    <w:rsid w:val="002F5008"/>
    <w:rsid w:val="00304E10"/>
    <w:rsid w:val="00315388"/>
    <w:rsid w:val="003173AC"/>
    <w:rsid w:val="003241BC"/>
    <w:rsid w:val="003247B9"/>
    <w:rsid w:val="00337CCF"/>
    <w:rsid w:val="003443FF"/>
    <w:rsid w:val="00355222"/>
    <w:rsid w:val="003678B7"/>
    <w:rsid w:val="003711AF"/>
    <w:rsid w:val="00383D42"/>
    <w:rsid w:val="003848BE"/>
    <w:rsid w:val="003A3BCE"/>
    <w:rsid w:val="003A47DE"/>
    <w:rsid w:val="003B079C"/>
    <w:rsid w:val="003B3293"/>
    <w:rsid w:val="003B4574"/>
    <w:rsid w:val="003B731F"/>
    <w:rsid w:val="003B7DA5"/>
    <w:rsid w:val="003F13C7"/>
    <w:rsid w:val="00401680"/>
    <w:rsid w:val="00407B4A"/>
    <w:rsid w:val="00407F54"/>
    <w:rsid w:val="00414FC3"/>
    <w:rsid w:val="00415A19"/>
    <w:rsid w:val="00416F72"/>
    <w:rsid w:val="00426C25"/>
    <w:rsid w:val="0044065E"/>
    <w:rsid w:val="00442753"/>
    <w:rsid w:val="0044288B"/>
    <w:rsid w:val="0044687C"/>
    <w:rsid w:val="00451399"/>
    <w:rsid w:val="00451A58"/>
    <w:rsid w:val="00462AD0"/>
    <w:rsid w:val="004772CA"/>
    <w:rsid w:val="00481D5E"/>
    <w:rsid w:val="00497C83"/>
    <w:rsid w:val="004B14EC"/>
    <w:rsid w:val="004D785C"/>
    <w:rsid w:val="004E2791"/>
    <w:rsid w:val="004F60EC"/>
    <w:rsid w:val="00502F38"/>
    <w:rsid w:val="00510855"/>
    <w:rsid w:val="00516006"/>
    <w:rsid w:val="00523423"/>
    <w:rsid w:val="00524FFE"/>
    <w:rsid w:val="00530BC4"/>
    <w:rsid w:val="00546749"/>
    <w:rsid w:val="005540FD"/>
    <w:rsid w:val="00555526"/>
    <w:rsid w:val="005748DE"/>
    <w:rsid w:val="00583962"/>
    <w:rsid w:val="00584188"/>
    <w:rsid w:val="00595628"/>
    <w:rsid w:val="005A7FB4"/>
    <w:rsid w:val="005C5988"/>
    <w:rsid w:val="005F25E0"/>
    <w:rsid w:val="005F4FD6"/>
    <w:rsid w:val="006011D9"/>
    <w:rsid w:val="00603F7F"/>
    <w:rsid w:val="00610533"/>
    <w:rsid w:val="006372A0"/>
    <w:rsid w:val="006563E3"/>
    <w:rsid w:val="006573F5"/>
    <w:rsid w:val="006614FF"/>
    <w:rsid w:val="00661E73"/>
    <w:rsid w:val="00672A4C"/>
    <w:rsid w:val="00674C8E"/>
    <w:rsid w:val="0067514C"/>
    <w:rsid w:val="00682A5D"/>
    <w:rsid w:val="0068460E"/>
    <w:rsid w:val="006A27AD"/>
    <w:rsid w:val="006A712F"/>
    <w:rsid w:val="006A7A7A"/>
    <w:rsid w:val="006B55DE"/>
    <w:rsid w:val="006C4569"/>
    <w:rsid w:val="006D3E46"/>
    <w:rsid w:val="006E5EAA"/>
    <w:rsid w:val="006F5286"/>
    <w:rsid w:val="00714009"/>
    <w:rsid w:val="00716223"/>
    <w:rsid w:val="00734241"/>
    <w:rsid w:val="00735A9C"/>
    <w:rsid w:val="00737BE4"/>
    <w:rsid w:val="00740883"/>
    <w:rsid w:val="00746A71"/>
    <w:rsid w:val="00747784"/>
    <w:rsid w:val="007531B1"/>
    <w:rsid w:val="0076300D"/>
    <w:rsid w:val="007711DC"/>
    <w:rsid w:val="007732F9"/>
    <w:rsid w:val="00790AD2"/>
    <w:rsid w:val="00791FD2"/>
    <w:rsid w:val="007944F6"/>
    <w:rsid w:val="007A4D22"/>
    <w:rsid w:val="007A6584"/>
    <w:rsid w:val="007A65EA"/>
    <w:rsid w:val="007B713E"/>
    <w:rsid w:val="007C3BC2"/>
    <w:rsid w:val="007F1617"/>
    <w:rsid w:val="00805E2E"/>
    <w:rsid w:val="00843B9C"/>
    <w:rsid w:val="00845758"/>
    <w:rsid w:val="008604C1"/>
    <w:rsid w:val="00861183"/>
    <w:rsid w:val="00863380"/>
    <w:rsid w:val="008657F7"/>
    <w:rsid w:val="008663BF"/>
    <w:rsid w:val="008669FD"/>
    <w:rsid w:val="008A0753"/>
    <w:rsid w:val="008A4582"/>
    <w:rsid w:val="008B053B"/>
    <w:rsid w:val="008B12B2"/>
    <w:rsid w:val="008B36DE"/>
    <w:rsid w:val="008C184C"/>
    <w:rsid w:val="008C3E3E"/>
    <w:rsid w:val="008C6717"/>
    <w:rsid w:val="008C7E9B"/>
    <w:rsid w:val="008D068A"/>
    <w:rsid w:val="008E79D0"/>
    <w:rsid w:val="008F1DF4"/>
    <w:rsid w:val="008F29FD"/>
    <w:rsid w:val="00902BA6"/>
    <w:rsid w:val="0090585C"/>
    <w:rsid w:val="009069A1"/>
    <w:rsid w:val="00907B89"/>
    <w:rsid w:val="00911665"/>
    <w:rsid w:val="00912F67"/>
    <w:rsid w:val="00914FE3"/>
    <w:rsid w:val="00921280"/>
    <w:rsid w:val="00923695"/>
    <w:rsid w:val="00926EBF"/>
    <w:rsid w:val="0093608B"/>
    <w:rsid w:val="00956B4B"/>
    <w:rsid w:val="00966E41"/>
    <w:rsid w:val="0097338F"/>
    <w:rsid w:val="0097776D"/>
    <w:rsid w:val="009833E7"/>
    <w:rsid w:val="00984FAF"/>
    <w:rsid w:val="009A611B"/>
    <w:rsid w:val="009B1122"/>
    <w:rsid w:val="009C7FAB"/>
    <w:rsid w:val="009F3CFD"/>
    <w:rsid w:val="00A06206"/>
    <w:rsid w:val="00A06512"/>
    <w:rsid w:val="00A12023"/>
    <w:rsid w:val="00A220F4"/>
    <w:rsid w:val="00A22910"/>
    <w:rsid w:val="00A235B3"/>
    <w:rsid w:val="00A6625D"/>
    <w:rsid w:val="00A80A22"/>
    <w:rsid w:val="00A865EF"/>
    <w:rsid w:val="00AB0127"/>
    <w:rsid w:val="00AB29F0"/>
    <w:rsid w:val="00AB3C34"/>
    <w:rsid w:val="00AD5577"/>
    <w:rsid w:val="00AF4EA3"/>
    <w:rsid w:val="00AF6145"/>
    <w:rsid w:val="00B03B25"/>
    <w:rsid w:val="00B11A6C"/>
    <w:rsid w:val="00B370B6"/>
    <w:rsid w:val="00B424E9"/>
    <w:rsid w:val="00B444D0"/>
    <w:rsid w:val="00B50C10"/>
    <w:rsid w:val="00B5287C"/>
    <w:rsid w:val="00B66C08"/>
    <w:rsid w:val="00B66D4E"/>
    <w:rsid w:val="00B71FC0"/>
    <w:rsid w:val="00B900CE"/>
    <w:rsid w:val="00B92625"/>
    <w:rsid w:val="00BA6B8D"/>
    <w:rsid w:val="00BB371D"/>
    <w:rsid w:val="00BB5606"/>
    <w:rsid w:val="00BC4383"/>
    <w:rsid w:val="00BC59B3"/>
    <w:rsid w:val="00BC6E33"/>
    <w:rsid w:val="00BD278F"/>
    <w:rsid w:val="00BF32C2"/>
    <w:rsid w:val="00BF538B"/>
    <w:rsid w:val="00C246B4"/>
    <w:rsid w:val="00C30046"/>
    <w:rsid w:val="00C30B24"/>
    <w:rsid w:val="00C31501"/>
    <w:rsid w:val="00C3748F"/>
    <w:rsid w:val="00C54DBD"/>
    <w:rsid w:val="00C86359"/>
    <w:rsid w:val="00C93641"/>
    <w:rsid w:val="00CA419D"/>
    <w:rsid w:val="00CA669B"/>
    <w:rsid w:val="00CA76D9"/>
    <w:rsid w:val="00CC2E87"/>
    <w:rsid w:val="00CD5657"/>
    <w:rsid w:val="00CE0C6F"/>
    <w:rsid w:val="00D24302"/>
    <w:rsid w:val="00D276F3"/>
    <w:rsid w:val="00D316D7"/>
    <w:rsid w:val="00D322A6"/>
    <w:rsid w:val="00D45072"/>
    <w:rsid w:val="00D52C4E"/>
    <w:rsid w:val="00D53847"/>
    <w:rsid w:val="00D55BC3"/>
    <w:rsid w:val="00D66954"/>
    <w:rsid w:val="00D77C8F"/>
    <w:rsid w:val="00D85368"/>
    <w:rsid w:val="00D95A0F"/>
    <w:rsid w:val="00DA2408"/>
    <w:rsid w:val="00DB04ED"/>
    <w:rsid w:val="00DB07E0"/>
    <w:rsid w:val="00DB237E"/>
    <w:rsid w:val="00DD3817"/>
    <w:rsid w:val="00DE186A"/>
    <w:rsid w:val="00DE417E"/>
    <w:rsid w:val="00DF0A3E"/>
    <w:rsid w:val="00DF3C53"/>
    <w:rsid w:val="00DF5726"/>
    <w:rsid w:val="00E13110"/>
    <w:rsid w:val="00E17592"/>
    <w:rsid w:val="00E21B52"/>
    <w:rsid w:val="00E33B2A"/>
    <w:rsid w:val="00E40F74"/>
    <w:rsid w:val="00E6035A"/>
    <w:rsid w:val="00E60B61"/>
    <w:rsid w:val="00E61DE6"/>
    <w:rsid w:val="00E64907"/>
    <w:rsid w:val="00E92F2B"/>
    <w:rsid w:val="00EA34C0"/>
    <w:rsid w:val="00EA3F67"/>
    <w:rsid w:val="00EB0E6B"/>
    <w:rsid w:val="00EB41B1"/>
    <w:rsid w:val="00EB6E39"/>
    <w:rsid w:val="00EC1704"/>
    <w:rsid w:val="00EC7B65"/>
    <w:rsid w:val="00ED0B32"/>
    <w:rsid w:val="00ED20EB"/>
    <w:rsid w:val="00EE4920"/>
    <w:rsid w:val="00EE71AC"/>
    <w:rsid w:val="00F12BD2"/>
    <w:rsid w:val="00F225E0"/>
    <w:rsid w:val="00F30F09"/>
    <w:rsid w:val="00F40C76"/>
    <w:rsid w:val="00F433BD"/>
    <w:rsid w:val="00F43C5B"/>
    <w:rsid w:val="00F44DF6"/>
    <w:rsid w:val="00F478ED"/>
    <w:rsid w:val="00F54BE4"/>
    <w:rsid w:val="00F57D88"/>
    <w:rsid w:val="00F67AF3"/>
    <w:rsid w:val="00F71069"/>
    <w:rsid w:val="00F75260"/>
    <w:rsid w:val="00F82499"/>
    <w:rsid w:val="00F83F9E"/>
    <w:rsid w:val="00FB6AD7"/>
    <w:rsid w:val="00FB7B92"/>
    <w:rsid w:val="00FC3349"/>
    <w:rsid w:val="00FC377B"/>
    <w:rsid w:val="00FD1D1C"/>
    <w:rsid w:val="00FD20CF"/>
    <w:rsid w:val="00FD31A6"/>
    <w:rsid w:val="00FD3661"/>
    <w:rsid w:val="00FD4CF7"/>
    <w:rsid w:val="00FD61B4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24A8602"/>
  <w15:chartTrackingRefBased/>
  <w15:docId w15:val="{032C0084-3340-4A35-BAFE-73B4165A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63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D1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4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">
    <w:name w:val="Nome"/>
    <w:basedOn w:val="Normale"/>
    <w:next w:val="Normale"/>
    <w:rsid w:val="0093608B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  <w:szCs w:val="20"/>
    </w:rPr>
  </w:style>
  <w:style w:type="paragraph" w:customStyle="1" w:styleId="Corpodeltesto">
    <w:name w:val="Corpo del testo"/>
    <w:basedOn w:val="Normale"/>
    <w:rsid w:val="0093608B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styleId="Collegamentoipertestuale">
    <w:name w:val="Hyperlink"/>
    <w:rsid w:val="0093608B"/>
    <w:rPr>
      <w:color w:val="0000FF"/>
      <w:u w:val="single"/>
    </w:rPr>
  </w:style>
  <w:style w:type="paragraph" w:customStyle="1" w:styleId="Risultato">
    <w:name w:val="Risultato"/>
    <w:basedOn w:val="Corpodeltesto"/>
    <w:rsid w:val="0093608B"/>
    <w:pPr>
      <w:numPr>
        <w:numId w:val="1"/>
      </w:numPr>
      <w:spacing w:after="60"/>
    </w:pPr>
  </w:style>
  <w:style w:type="paragraph" w:customStyle="1" w:styleId="Aaoeeu">
    <w:name w:val="Aaoeeu"/>
    <w:rsid w:val="0093608B"/>
    <w:pPr>
      <w:widowControl w:val="0"/>
    </w:pPr>
    <w:rPr>
      <w:lang w:val="en-US"/>
    </w:rPr>
  </w:style>
  <w:style w:type="paragraph" w:styleId="Pidipagina">
    <w:name w:val="footer"/>
    <w:basedOn w:val="Normale"/>
    <w:rsid w:val="006F528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5286"/>
  </w:style>
  <w:style w:type="character" w:customStyle="1" w:styleId="smalltext">
    <w:name w:val="smalltext"/>
    <w:basedOn w:val="Carpredefinitoparagrafo"/>
    <w:rsid w:val="00740883"/>
  </w:style>
  <w:style w:type="character" w:customStyle="1" w:styleId="xcitationtitle">
    <w:name w:val="xcitationtitle"/>
    <w:basedOn w:val="Carpredefinitoparagrafo"/>
    <w:rsid w:val="00740883"/>
  </w:style>
  <w:style w:type="paragraph" w:styleId="Nessunaspaziatura">
    <w:name w:val="No Spacing"/>
    <w:uiPriority w:val="1"/>
    <w:qFormat/>
    <w:rsid w:val="007A4D22"/>
    <w:rPr>
      <w:sz w:val="24"/>
      <w:szCs w:val="24"/>
    </w:rPr>
  </w:style>
  <w:style w:type="character" w:customStyle="1" w:styleId="eudoraheader">
    <w:name w:val="eudoraheader"/>
    <w:basedOn w:val="Carpredefinitoparagrafo"/>
    <w:rsid w:val="006A712F"/>
  </w:style>
  <w:style w:type="paragraph" w:styleId="Intestazione">
    <w:name w:val="header"/>
    <w:basedOn w:val="Normale"/>
    <w:link w:val="IntestazioneCarattere"/>
    <w:uiPriority w:val="99"/>
    <w:unhideWhenUsed/>
    <w:rsid w:val="007A65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65EA"/>
    <w:rPr>
      <w:sz w:val="24"/>
      <w:szCs w:val="24"/>
    </w:rPr>
  </w:style>
  <w:style w:type="character" w:customStyle="1" w:styleId="producttext">
    <w:name w:val="product_text"/>
    <w:basedOn w:val="Carpredefinitoparagrafo"/>
    <w:rsid w:val="00FD1D1C"/>
  </w:style>
  <w:style w:type="character" w:customStyle="1" w:styleId="Titolo2Carattere">
    <w:name w:val="Titolo 2 Carattere"/>
    <w:link w:val="Titolo2"/>
    <w:uiPriority w:val="9"/>
    <w:rsid w:val="00FD1D1C"/>
    <w:rPr>
      <w:b/>
      <w:bCs/>
      <w:sz w:val="36"/>
      <w:szCs w:val="36"/>
    </w:rPr>
  </w:style>
  <w:style w:type="character" w:customStyle="1" w:styleId="productlabel">
    <w:name w:val="product_label"/>
    <w:basedOn w:val="Carpredefinitoparagrafo"/>
    <w:rsid w:val="00FD1D1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523423"/>
    <w:rPr>
      <w:rFonts w:ascii="Courier New" w:hAnsi="Courier New" w:cs="Courier New"/>
    </w:rPr>
  </w:style>
  <w:style w:type="character" w:styleId="Collegamentovisitato">
    <w:name w:val="FollowedHyperlink"/>
    <w:uiPriority w:val="99"/>
    <w:semiHidden/>
    <w:unhideWhenUsed/>
    <w:rsid w:val="00D95A0F"/>
    <w:rPr>
      <w:color w:val="800080"/>
      <w:u w:val="single"/>
    </w:rPr>
  </w:style>
  <w:style w:type="character" w:customStyle="1" w:styleId="doi">
    <w:name w:val="doi"/>
    <w:basedOn w:val="Carpredefinitoparagrafo"/>
    <w:rsid w:val="00D95A0F"/>
  </w:style>
  <w:style w:type="paragraph" w:customStyle="1" w:styleId="Default">
    <w:name w:val="Default"/>
    <w:rsid w:val="00DA24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240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6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86359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86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4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st">
    <w:name w:val="st"/>
    <w:basedOn w:val="Carpredefinitoparagrafo"/>
    <w:rsid w:val="00914FE3"/>
  </w:style>
  <w:style w:type="character" w:styleId="Enfasicorsivo">
    <w:name w:val="Emphasis"/>
    <w:basedOn w:val="Carpredefinitoparagrafo"/>
    <w:uiPriority w:val="20"/>
    <w:qFormat/>
    <w:rsid w:val="00914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edcentral.com/1471-2148/7/42/abstra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lletinofinsectology.org/edboard2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1738-018-2789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03949370.2014.8801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20798</CharactersWithSpaces>
  <SharedDoc>false</SharedDoc>
  <HLinks>
    <vt:vector size="12" baseType="variant"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http://dx.doi.org/10.1080/03949370.2014.880162</vt:lpwstr>
      </vt:variant>
      <vt:variant>
        <vt:lpwstr/>
      </vt:variant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http://www.biomedcentral.com/1471-2148/7/42/abstract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vince</dc:creator>
  <cp:keywords/>
  <cp:lastModifiedBy>Vincenzo Trotta</cp:lastModifiedBy>
  <cp:revision>3</cp:revision>
  <cp:lastPrinted>2010-11-12T08:15:00Z</cp:lastPrinted>
  <dcterms:created xsi:type="dcterms:W3CDTF">2020-07-21T20:21:00Z</dcterms:created>
  <dcterms:modified xsi:type="dcterms:W3CDTF">2020-07-21T20:22:00Z</dcterms:modified>
</cp:coreProperties>
</file>